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DD" w:rsidRPr="00EF2DDD" w:rsidRDefault="00EF2DDD" w:rsidP="00EF2DDD">
      <w:pPr>
        <w:spacing w:before="100" w:beforeAutospacing="1" w:after="100" w:afterAutospacing="1" w:line="240" w:lineRule="auto"/>
        <w:outlineLvl w:val="0"/>
        <w:rPr>
          <w:rFonts w:ascii="Times New Roman" w:eastAsia="Times New Roman" w:hAnsi="Times New Roman" w:cs="Times New Roman"/>
          <w:bCs/>
          <w:kern w:val="36"/>
          <w:sz w:val="48"/>
          <w:szCs w:val="48"/>
          <w:lang w:eastAsia="cs-CZ"/>
        </w:rPr>
      </w:pPr>
      <w:bookmarkStart w:id="0" w:name="_Toc226179286"/>
      <w:r w:rsidRPr="00EF2DDD">
        <w:rPr>
          <w:rFonts w:ascii="Georgia" w:eastAsia="Times New Roman" w:hAnsi="Georgia" w:cs="Times New Roman"/>
          <w:bCs/>
          <w:color w:val="993300"/>
          <w:kern w:val="36"/>
          <w:sz w:val="48"/>
          <w:szCs w:val="48"/>
          <w:lang w:eastAsia="cs-CZ"/>
        </w:rPr>
        <w:t>O Masopustu</w:t>
      </w:r>
      <w:bookmarkEnd w:id="0"/>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Masopust není církevní svátek, ale byl zařazen do církevního kalen</w:t>
      </w:r>
      <w:r w:rsidRPr="00EF2DDD">
        <w:rPr>
          <w:rFonts w:ascii="Georgia" w:eastAsia="Times New Roman" w:hAnsi="Georgia" w:cs="Arial"/>
          <w:sz w:val="24"/>
          <w:szCs w:val="24"/>
          <w:lang w:eastAsia="cs-CZ"/>
        </w:rPr>
        <w:softHyphen/>
        <w:t>dáře, takže jeho termín se určuje podle Velikonoc. Odehrává se před Popeleční středou, která zahajuje předvelikonoční postní období. A protože Velikonoce jsou pohyblivým svátkem, může být masopustní neděle  různá.</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 xml:space="preserve">I když se pod názvem masopust se skrývá celé období od </w:t>
      </w:r>
      <w:r w:rsidRPr="00400914">
        <w:rPr>
          <w:rFonts w:ascii="Georgia" w:eastAsia="Times New Roman" w:hAnsi="Georgia" w:cs="Arial"/>
          <w:sz w:val="24"/>
          <w:szCs w:val="24"/>
          <w:lang w:eastAsia="cs-CZ"/>
        </w:rPr>
        <w:t>Tří králů až do začátku postní doby</w:t>
      </w:r>
      <w:r w:rsidRPr="00EF2DDD">
        <w:rPr>
          <w:rFonts w:ascii="Georgia" w:eastAsia="Times New Roman" w:hAnsi="Georgia" w:cs="Arial"/>
          <w:sz w:val="24"/>
          <w:szCs w:val="24"/>
          <w:lang w:eastAsia="cs-CZ"/>
        </w:rPr>
        <w:t>, kdy nastalo jeho vyvrcholení, jímž toto období končí, je ve třech dnech před prvním postním dne</w:t>
      </w:r>
      <w:bookmarkStart w:id="1" w:name="_GoBack"/>
      <w:bookmarkEnd w:id="1"/>
      <w:r w:rsidRPr="00EF2DDD">
        <w:rPr>
          <w:rFonts w:ascii="Georgia" w:eastAsia="Times New Roman" w:hAnsi="Georgia" w:cs="Arial"/>
          <w:sz w:val="24"/>
          <w:szCs w:val="24"/>
          <w:lang w:eastAsia="cs-CZ"/>
        </w:rPr>
        <w:t xml:space="preserve">m zvaným Popeleční (též škaredá středa). Při pomyšlení, že již zakrátko nastane dlouhý předvelikonoční půst, si každý dopřál do sytosti bujarého veselí, zpěvu, tance a pochopitelně i jídla a pití. Ne nadarmo se v tento čas odehrávalo nejvíce zabíjaček. </w:t>
      </w:r>
      <w:proofErr w:type="gramStart"/>
      <w:r w:rsidRPr="00EF2DDD">
        <w:rPr>
          <w:rFonts w:ascii="Georgia" w:eastAsia="Times New Roman" w:hAnsi="Georgia" w:cs="Arial"/>
          <w:sz w:val="24"/>
          <w:szCs w:val="24"/>
          <w:lang w:eastAsia="cs-CZ"/>
        </w:rPr>
        <w:t>Ostatně</w:t>
      </w:r>
      <w:proofErr w:type="gramEnd"/>
      <w:r w:rsidRPr="00EF2DDD">
        <w:rPr>
          <w:rFonts w:ascii="Georgia" w:eastAsia="Times New Roman" w:hAnsi="Georgia" w:cs="Arial"/>
          <w:sz w:val="24"/>
          <w:szCs w:val="24"/>
          <w:lang w:eastAsia="cs-CZ"/>
        </w:rPr>
        <w:t xml:space="preserve"> mrazivé počasí pro ně bylo ideální a řezníci měli proto v tento čas nejvíce napilno.</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 xml:space="preserve">V životě mnoha lidských generací hrál důležitou úlohu jako zlomový bod na rozhraní dvou ročních etap. Jednalo se o dobu poměrného hospodářského klidu. Dokončovaly se ještě drobné práce z předešlého hospodářského roku (draní peří, přástky, mlácení obilí), ale zároveň se všichni připravovali na blížící se jaro, počátek nové hospodářské sezóny. Souvisela s tím i řada symbolických magických úkonů a pověr, majících zajistit jednak blahonosný a plodonosní účinek, jednak ochránit usedlost před zlými silami a nepříznivými vlivy.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bookmarkStart w:id="2" w:name="_Toc226179287"/>
      <w:bookmarkStart w:id="3" w:name="_Toc226179209"/>
      <w:r w:rsidRPr="00EF2DDD">
        <w:rPr>
          <w:rFonts w:ascii="Georgia" w:eastAsia="Times New Roman" w:hAnsi="Georgia" w:cs="Times New Roman"/>
          <w:color w:val="993300"/>
          <w:sz w:val="26"/>
          <w:szCs w:val="26"/>
          <w:lang w:eastAsia="cs-CZ"/>
        </w:rPr>
        <w:t>Masopustní neděle</w:t>
      </w:r>
      <w:bookmarkEnd w:id="2"/>
      <w:bookmarkEnd w:id="3"/>
      <w:r w:rsidRPr="00EF2DDD">
        <w:rPr>
          <w:rFonts w:ascii="Arial" w:eastAsia="Times New Roman" w:hAnsi="Arial" w:cs="Arial"/>
          <w:sz w:val="24"/>
          <w:szCs w:val="24"/>
          <w:lang w:eastAsia="cs-CZ"/>
        </w:rPr>
        <w:t xml:space="preserve"> </w:t>
      </w:r>
      <w:r w:rsidRPr="00EF2DDD">
        <w:rPr>
          <w:rFonts w:ascii="Georgia" w:eastAsia="Times New Roman" w:hAnsi="Georgia" w:cs="Arial"/>
          <w:sz w:val="24"/>
          <w:szCs w:val="24"/>
          <w:lang w:eastAsia="cs-CZ"/>
        </w:rPr>
        <w:t>- 49 dní před Božím hodem velikonočním.</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bookmarkStart w:id="4" w:name="_Toc226179288"/>
      <w:bookmarkStart w:id="5" w:name="_Toc226179210"/>
      <w:r w:rsidRPr="00EF2DDD">
        <w:rPr>
          <w:rFonts w:ascii="Georgia" w:eastAsia="Times New Roman" w:hAnsi="Georgia" w:cs="Times New Roman"/>
          <w:color w:val="993300"/>
          <w:sz w:val="26"/>
          <w:szCs w:val="26"/>
          <w:lang w:eastAsia="cs-CZ"/>
        </w:rPr>
        <w:t>Masopustní úterý</w:t>
      </w:r>
      <w:bookmarkEnd w:id="4"/>
      <w:bookmarkEnd w:id="5"/>
      <w:r w:rsidRPr="00EF2DDD">
        <w:rPr>
          <w:rFonts w:ascii="Arial" w:eastAsia="Times New Roman" w:hAnsi="Arial" w:cs="Arial"/>
          <w:sz w:val="24"/>
          <w:szCs w:val="24"/>
          <w:lang w:eastAsia="cs-CZ"/>
        </w:rPr>
        <w:t xml:space="preserve"> </w:t>
      </w:r>
      <w:r w:rsidRPr="00EF2DDD">
        <w:rPr>
          <w:rFonts w:ascii="Georgia" w:eastAsia="Times New Roman" w:hAnsi="Georgia" w:cs="Arial"/>
          <w:sz w:val="24"/>
          <w:szCs w:val="24"/>
          <w:lang w:eastAsia="cs-CZ"/>
        </w:rPr>
        <w:t xml:space="preserve">- 47 dní </w:t>
      </w:r>
      <w:proofErr w:type="gramStart"/>
      <w:r w:rsidRPr="00EF2DDD">
        <w:rPr>
          <w:rFonts w:ascii="Georgia" w:eastAsia="Times New Roman" w:hAnsi="Georgia" w:cs="Arial"/>
          <w:sz w:val="24"/>
          <w:szCs w:val="24"/>
          <w:lang w:eastAsia="cs-CZ"/>
        </w:rPr>
        <w:t>před  Božím</w:t>
      </w:r>
      <w:proofErr w:type="gramEnd"/>
      <w:r w:rsidRPr="00EF2DDD">
        <w:rPr>
          <w:rFonts w:ascii="Georgia" w:eastAsia="Times New Roman" w:hAnsi="Georgia" w:cs="Arial"/>
          <w:sz w:val="24"/>
          <w:szCs w:val="24"/>
          <w:lang w:eastAsia="cs-CZ"/>
        </w:rPr>
        <w:t xml:space="preserve"> hodem velikonočním</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 </w:t>
      </w:r>
      <w:r w:rsidRPr="00EF2DDD">
        <w:rPr>
          <w:rFonts w:ascii="Georgia" w:eastAsia="Times New Roman" w:hAnsi="Georgia" w:cs="Arial"/>
          <w:sz w:val="24"/>
          <w:szCs w:val="24"/>
          <w:lang w:eastAsia="cs-CZ"/>
        </w:rPr>
        <w:tab/>
        <w:t>U</w:t>
      </w:r>
      <w:r w:rsidR="007A0C5B">
        <w:rPr>
          <w:rFonts w:ascii="Georgia" w:eastAsia="Times New Roman" w:hAnsi="Georgia" w:cs="Arial"/>
          <w:sz w:val="24"/>
          <w:szCs w:val="24"/>
          <w:lang w:eastAsia="cs-CZ"/>
        </w:rPr>
        <w:t>ž</w:t>
      </w:r>
      <w:r w:rsidRPr="00EF2DDD">
        <w:rPr>
          <w:rFonts w:ascii="Georgia" w:eastAsia="Times New Roman" w:hAnsi="Georgia" w:cs="Arial"/>
          <w:sz w:val="24"/>
          <w:szCs w:val="24"/>
          <w:lang w:eastAsia="cs-CZ"/>
        </w:rPr>
        <w:t xml:space="preserve"> se dříve masopust držel hlavně po tyto tři dny: </w:t>
      </w:r>
      <w:r w:rsidRPr="00EF2DDD">
        <w:rPr>
          <w:rFonts w:ascii="Georgia" w:eastAsia="Times New Roman" w:hAnsi="Georgia" w:cs="Arial"/>
          <w:color w:val="993300"/>
          <w:sz w:val="24"/>
          <w:szCs w:val="24"/>
          <w:lang w:eastAsia="cs-CZ"/>
        </w:rPr>
        <w:t>tučný čtvrtek, taneční neděle a maškarní úterý</w:t>
      </w:r>
      <w:r w:rsidRPr="00EF2DDD">
        <w:rPr>
          <w:rFonts w:ascii="Georgia" w:eastAsia="Times New Roman" w:hAnsi="Georgia" w:cs="Arial"/>
          <w:sz w:val="24"/>
          <w:szCs w:val="24"/>
          <w:lang w:eastAsia="cs-CZ"/>
        </w:rPr>
        <w:t>. V těch dnech bylo také využív</w:t>
      </w:r>
      <w:r w:rsidR="007A0C5B">
        <w:rPr>
          <w:rFonts w:ascii="Georgia" w:eastAsia="Times New Roman" w:hAnsi="Georgia" w:cs="Arial"/>
          <w:sz w:val="24"/>
          <w:szCs w:val="24"/>
          <w:lang w:eastAsia="cs-CZ"/>
        </w:rPr>
        <w:t>án</w:t>
      </w:r>
      <w:r w:rsidRPr="00EF2DDD">
        <w:rPr>
          <w:rFonts w:ascii="Georgia" w:eastAsia="Times New Roman" w:hAnsi="Georgia" w:cs="Arial"/>
          <w:sz w:val="24"/>
          <w:szCs w:val="24"/>
          <w:lang w:eastAsia="cs-CZ"/>
        </w:rPr>
        <w:t>o „</w:t>
      </w:r>
      <w:r w:rsidRPr="00EF2DDD">
        <w:rPr>
          <w:rFonts w:ascii="Georgia" w:eastAsia="Times New Roman" w:hAnsi="Georgia" w:cs="Arial"/>
          <w:color w:val="993300"/>
          <w:sz w:val="24"/>
          <w:szCs w:val="24"/>
          <w:lang w:eastAsia="cs-CZ"/>
        </w:rPr>
        <w:t>ostatkové právo</w:t>
      </w:r>
      <w:r w:rsidRPr="00EF2DDD">
        <w:rPr>
          <w:rFonts w:ascii="Georgia" w:eastAsia="Times New Roman" w:hAnsi="Georgia" w:cs="Arial"/>
          <w:sz w:val="24"/>
          <w:szCs w:val="24"/>
          <w:lang w:eastAsia="cs-CZ"/>
        </w:rPr>
        <w:t>“.</w:t>
      </w:r>
    </w:p>
    <w:p w:rsidR="007A0C5B" w:rsidRDefault="007A0C5B" w:rsidP="00EF2DDD">
      <w:pPr>
        <w:spacing w:before="100" w:beforeAutospacing="1" w:after="100" w:afterAutospacing="1" w:line="240" w:lineRule="auto"/>
        <w:outlineLvl w:val="1"/>
        <w:rPr>
          <w:rFonts w:ascii="Georgia" w:eastAsia="Times New Roman" w:hAnsi="Georgia" w:cs="Times New Roman"/>
          <w:iCs/>
          <w:color w:val="993300"/>
          <w:sz w:val="24"/>
          <w:szCs w:val="24"/>
          <w:lang w:eastAsia="cs-CZ"/>
        </w:rPr>
      </w:pPr>
      <w:bookmarkStart w:id="6" w:name="_Toc223502273"/>
      <w:bookmarkStart w:id="7" w:name="_Toc226179289"/>
    </w:p>
    <w:p w:rsidR="00EF2DDD" w:rsidRPr="00EF2DDD" w:rsidRDefault="00EF2DDD" w:rsidP="00EF2DDD">
      <w:pPr>
        <w:spacing w:before="100" w:beforeAutospacing="1" w:after="100" w:afterAutospacing="1" w:line="240" w:lineRule="auto"/>
        <w:outlineLvl w:val="1"/>
        <w:rPr>
          <w:rFonts w:ascii="Times New Roman" w:eastAsia="Times New Roman" w:hAnsi="Times New Roman" w:cs="Times New Roman"/>
          <w:bCs/>
          <w:sz w:val="36"/>
          <w:szCs w:val="36"/>
          <w:lang w:eastAsia="cs-CZ"/>
        </w:rPr>
      </w:pPr>
      <w:r w:rsidRPr="00EF2DDD">
        <w:rPr>
          <w:rFonts w:ascii="Georgia" w:eastAsia="Times New Roman" w:hAnsi="Georgia" w:cs="Times New Roman"/>
          <w:iCs/>
          <w:color w:val="993300"/>
          <w:sz w:val="24"/>
          <w:szCs w:val="24"/>
          <w:lang w:eastAsia="cs-CZ"/>
        </w:rPr>
        <w:t>Původ slavení masopustu</w:t>
      </w:r>
      <w:bookmarkEnd w:id="6"/>
      <w:r w:rsidRPr="00EF2DDD">
        <w:rPr>
          <w:rFonts w:ascii="Georgia" w:eastAsia="Times New Roman" w:hAnsi="Georgia" w:cs="Times New Roman"/>
          <w:iCs/>
          <w:color w:val="993300"/>
          <w:sz w:val="24"/>
          <w:szCs w:val="24"/>
          <w:lang w:eastAsia="cs-CZ"/>
        </w:rPr>
        <w:t>.</w:t>
      </w:r>
      <w:bookmarkEnd w:id="7"/>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Times New Roman"/>
          <w:bCs/>
          <w:sz w:val="26"/>
          <w:szCs w:val="26"/>
          <w:lang w:eastAsia="cs-CZ"/>
        </w:rPr>
        <w:tab/>
      </w:r>
      <w:bookmarkStart w:id="8" w:name="_Toc226179290"/>
      <w:r w:rsidRPr="00EF2DDD">
        <w:rPr>
          <w:rFonts w:ascii="Georgia" w:eastAsia="Times New Roman" w:hAnsi="Georgia" w:cs="Times New Roman"/>
          <w:sz w:val="24"/>
          <w:szCs w:val="24"/>
          <w:lang w:eastAsia="cs-CZ"/>
        </w:rPr>
        <w:t>Oslavu masopustu</w:t>
      </w:r>
      <w:bookmarkEnd w:id="8"/>
      <w:r w:rsidRPr="00EF2DDD">
        <w:rPr>
          <w:rFonts w:ascii="Georgia" w:eastAsia="Times New Roman" w:hAnsi="Georgia" w:cs="Arial"/>
          <w:sz w:val="24"/>
          <w:szCs w:val="24"/>
          <w:lang w:eastAsia="cs-CZ"/>
        </w:rPr>
        <w:t xml:space="preserve"> nutno hledat již ve starořeckých a římských </w:t>
      </w:r>
      <w:proofErr w:type="spellStart"/>
      <w:r w:rsidRPr="00EF2DDD">
        <w:rPr>
          <w:rFonts w:ascii="Georgia" w:eastAsia="Times New Roman" w:hAnsi="Georgia" w:cs="Arial"/>
          <w:sz w:val="24"/>
          <w:szCs w:val="24"/>
          <w:lang w:eastAsia="cs-CZ"/>
        </w:rPr>
        <w:t>bakchaníliích</w:t>
      </w:r>
      <w:proofErr w:type="spellEnd"/>
      <w:r w:rsidRPr="00EF2DDD">
        <w:rPr>
          <w:rFonts w:ascii="Georgia" w:eastAsia="Times New Roman" w:hAnsi="Georgia" w:cs="Arial"/>
          <w:sz w:val="24"/>
          <w:szCs w:val="24"/>
          <w:lang w:eastAsia="cs-CZ"/>
        </w:rPr>
        <w:t xml:space="preserve"> – oslav boha Dionýsa. </w:t>
      </w:r>
      <w:r w:rsidR="007A0C5B">
        <w:rPr>
          <w:rFonts w:ascii="Georgia" w:eastAsia="Times New Roman" w:hAnsi="Georgia" w:cs="Arial"/>
          <w:sz w:val="24"/>
          <w:szCs w:val="24"/>
          <w:lang w:eastAsia="cs-CZ"/>
        </w:rPr>
        <w:t>Č</w:t>
      </w:r>
      <w:r w:rsidRPr="00EF2DDD">
        <w:rPr>
          <w:rFonts w:ascii="Georgia" w:eastAsia="Times New Roman" w:hAnsi="Georgia" w:cs="Arial"/>
          <w:sz w:val="24"/>
          <w:szCs w:val="24"/>
          <w:lang w:eastAsia="cs-CZ"/>
        </w:rPr>
        <w:t xml:space="preserve">asem však nabyly oslavy masopustu jiného smyslu a podoby, charakteristické rysy </w:t>
      </w:r>
      <w:r w:rsidR="007A0C5B">
        <w:rPr>
          <w:rFonts w:ascii="Georgia" w:eastAsia="Times New Roman" w:hAnsi="Georgia" w:cs="Arial"/>
          <w:sz w:val="24"/>
          <w:szCs w:val="24"/>
          <w:lang w:eastAsia="cs-CZ"/>
        </w:rPr>
        <w:t>se však dochovaly až do dnešní</w:t>
      </w:r>
      <w:r w:rsidRPr="00EF2DDD">
        <w:rPr>
          <w:rFonts w:ascii="Georgia" w:eastAsia="Times New Roman" w:hAnsi="Georgia" w:cs="Arial"/>
          <w:sz w:val="24"/>
          <w:szCs w:val="24"/>
          <w:lang w:eastAsia="cs-CZ"/>
        </w:rPr>
        <w:t xml:space="preserve"> doby. I když jsou stěsnané povětšinou jen na konání plesů, karnevalů a tanečních zábav, pečení koblih a jiných pamlsků, místně i někdy na konání maškarního průvodu.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Tak jako proti všem podobným svátkům s tancem, množství jídla, pití a přemírou bujnosti, vystupovala katolická církev i proti masopustu. Zákazy však byly zby</w:t>
      </w:r>
      <w:r w:rsidRPr="00EF2DDD">
        <w:rPr>
          <w:rFonts w:ascii="Georgia" w:eastAsia="Times New Roman" w:hAnsi="Georgia" w:cs="Arial"/>
          <w:sz w:val="24"/>
          <w:szCs w:val="24"/>
          <w:lang w:eastAsia="cs-CZ"/>
        </w:rPr>
        <w:softHyphen/>
        <w:t>tečné a ani středověké pokusy přemístit alespoň část oslav do kostelů a klášterů se nezdařily. Nicméně se podařilo zahrnout masopustní dny mezi církevní svátky a ur</w:t>
      </w:r>
      <w:r w:rsidRPr="00EF2DDD">
        <w:rPr>
          <w:rFonts w:ascii="Georgia" w:eastAsia="Times New Roman" w:hAnsi="Georgia" w:cs="Arial"/>
          <w:sz w:val="24"/>
          <w:szCs w:val="24"/>
          <w:lang w:eastAsia="cs-CZ"/>
        </w:rPr>
        <w:softHyphen/>
        <w:t>čovat jejich termín. V poslední masopustní den se později, hlavně v době baroka, cho</w:t>
      </w:r>
      <w:r w:rsidRPr="00EF2DDD">
        <w:rPr>
          <w:rFonts w:ascii="Georgia" w:eastAsia="Times New Roman" w:hAnsi="Georgia" w:cs="Arial"/>
          <w:sz w:val="24"/>
          <w:szCs w:val="24"/>
          <w:lang w:eastAsia="cs-CZ"/>
        </w:rPr>
        <w:softHyphen/>
        <w:t>dili věřící vyzpovídat do kostela ze svých hříchů. Dostali rozhřešení a byli očištěni před nadcházejícím půstem. A to bylo to hlavní, na co se církevní preláti nakonec soustředili, když už se jim nepodařilo lido</w:t>
      </w:r>
      <w:r w:rsidRPr="00EF2DDD">
        <w:rPr>
          <w:rFonts w:ascii="Georgia" w:eastAsia="Times New Roman" w:hAnsi="Georgia" w:cs="Arial"/>
          <w:sz w:val="24"/>
          <w:szCs w:val="24"/>
          <w:lang w:eastAsia="cs-CZ"/>
        </w:rPr>
        <w:softHyphen/>
        <w:t>vé veselice omezit - aby věřící nezapomí</w:t>
      </w:r>
      <w:r w:rsidRPr="00EF2DDD">
        <w:rPr>
          <w:rFonts w:ascii="Georgia" w:eastAsia="Times New Roman" w:hAnsi="Georgia" w:cs="Arial"/>
          <w:sz w:val="24"/>
          <w:szCs w:val="24"/>
          <w:lang w:eastAsia="cs-CZ"/>
        </w:rPr>
        <w:softHyphen/>
        <w:t>nali, že po masopustu začíná postní doba.</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Arial" w:eastAsia="Times New Roman" w:hAnsi="Arial" w:cs="Arial"/>
          <w:sz w:val="24"/>
          <w:szCs w:val="24"/>
          <w:lang w:eastAsia="cs-CZ"/>
        </w:rPr>
        <w:lastRenderedPageBreak/>
        <w:t> </w:t>
      </w:r>
      <w:bookmarkStart w:id="9" w:name="_Toc223502274"/>
      <w:bookmarkStart w:id="10" w:name="_Toc226179291"/>
      <w:r w:rsidRPr="00EF2DDD">
        <w:rPr>
          <w:rFonts w:ascii="Georgia" w:eastAsia="Times New Roman" w:hAnsi="Georgia" w:cs="Times New Roman"/>
          <w:color w:val="993300"/>
          <w:sz w:val="24"/>
          <w:szCs w:val="24"/>
          <w:lang w:eastAsia="cs-CZ"/>
        </w:rPr>
        <w:t>Přestrojování za maškary</w:t>
      </w:r>
      <w:bookmarkEnd w:id="9"/>
      <w:r w:rsidRPr="00EF2DDD">
        <w:rPr>
          <w:rFonts w:ascii="Georgia" w:eastAsia="Times New Roman" w:hAnsi="Georgia" w:cs="Times New Roman"/>
          <w:color w:val="993300"/>
          <w:sz w:val="24"/>
          <w:szCs w:val="24"/>
          <w:lang w:eastAsia="cs-CZ"/>
        </w:rPr>
        <w:t>.</w:t>
      </w:r>
      <w:bookmarkEnd w:id="10"/>
      <w:r w:rsidRPr="00EF2DDD">
        <w:rPr>
          <w:rFonts w:ascii="Georgia" w:eastAsia="Times New Roman" w:hAnsi="Georgia" w:cs="Arial"/>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Arial" w:eastAsia="Times New Roman" w:hAnsi="Arial" w:cs="Arial"/>
          <w:sz w:val="24"/>
          <w:szCs w:val="24"/>
          <w:lang w:eastAsia="cs-CZ"/>
        </w:rPr>
        <w:tab/>
      </w:r>
      <w:r w:rsidRPr="00EF2DDD">
        <w:rPr>
          <w:rFonts w:ascii="Georgia" w:eastAsia="Times New Roman" w:hAnsi="Georgia" w:cs="Arial"/>
          <w:sz w:val="24"/>
          <w:szCs w:val="24"/>
          <w:lang w:eastAsia="cs-CZ"/>
        </w:rPr>
        <w:t>Maškary a tanec měly pro naše předky kdysi mnohem hlubší smysl hospodářský. Tanec maškar s medvědem a koníčkem, nejoblíbenějšími maskami, kterým byla přikládána plodonosná moc, měl přinést kromě plodnosti bohatou úrodu na polích a prosperitu dobytka. Masopustní koledování v dřívější době mělo také jiný význam, zvláště pro chudší lid, kdy už se skromné zásoby v domácnosti značně ztenčily.</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Masopust je ve srovnání s ostatními zvlášt</w:t>
      </w:r>
      <w:r w:rsidRPr="00EF2DDD">
        <w:rPr>
          <w:rFonts w:ascii="Georgia" w:eastAsia="Times New Roman" w:hAnsi="Georgia" w:cs="Arial"/>
          <w:sz w:val="24"/>
          <w:szCs w:val="24"/>
          <w:lang w:eastAsia="cs-CZ"/>
        </w:rPr>
        <w:softHyphen/>
        <w:t>ní svátek. Možná proto, že se jej nikdy ne</w:t>
      </w:r>
      <w:r w:rsidRPr="00EF2DDD">
        <w:rPr>
          <w:rFonts w:ascii="Georgia" w:eastAsia="Times New Roman" w:hAnsi="Georgia" w:cs="Arial"/>
          <w:sz w:val="24"/>
          <w:szCs w:val="24"/>
          <w:lang w:eastAsia="cs-CZ"/>
        </w:rPr>
        <w:softHyphen/>
        <w:t>podařilo přizpůsobit liturgickým předpi</w:t>
      </w:r>
      <w:r w:rsidRPr="00EF2DDD">
        <w:rPr>
          <w:rFonts w:ascii="Georgia" w:eastAsia="Times New Roman" w:hAnsi="Georgia" w:cs="Arial"/>
          <w:sz w:val="24"/>
          <w:szCs w:val="24"/>
          <w:lang w:eastAsia="cs-CZ"/>
        </w:rPr>
        <w:softHyphen/>
      </w:r>
      <w:r w:rsidRPr="00EF2DDD">
        <w:rPr>
          <w:rFonts w:ascii="Georgia" w:eastAsia="Times New Roman" w:hAnsi="Georgia" w:cs="Arial"/>
          <w:spacing w:val="-4"/>
          <w:sz w:val="24"/>
          <w:szCs w:val="24"/>
          <w:lang w:eastAsia="cs-CZ"/>
        </w:rPr>
        <w:t xml:space="preserve">sům. Oblíbily si ho všechny vrstvy obyvatel, </w:t>
      </w:r>
      <w:r w:rsidRPr="00EF2DDD">
        <w:rPr>
          <w:rFonts w:ascii="Georgia" w:eastAsia="Times New Roman" w:hAnsi="Georgia" w:cs="Arial"/>
          <w:spacing w:val="-2"/>
          <w:sz w:val="24"/>
          <w:szCs w:val="24"/>
          <w:lang w:eastAsia="cs-CZ"/>
        </w:rPr>
        <w:t>od nejchudších až po panovníky. Na šlech</w:t>
      </w:r>
      <w:r w:rsidRPr="00EF2DDD">
        <w:rPr>
          <w:rFonts w:ascii="Georgia" w:eastAsia="Times New Roman" w:hAnsi="Georgia" w:cs="Arial"/>
          <w:spacing w:val="-2"/>
          <w:sz w:val="24"/>
          <w:szCs w:val="24"/>
          <w:lang w:eastAsia="cs-CZ"/>
        </w:rPr>
        <w:softHyphen/>
      </w:r>
      <w:r w:rsidRPr="00EF2DDD">
        <w:rPr>
          <w:rFonts w:ascii="Georgia" w:eastAsia="Times New Roman" w:hAnsi="Georgia" w:cs="Arial"/>
          <w:spacing w:val="4"/>
          <w:sz w:val="24"/>
          <w:szCs w:val="24"/>
          <w:lang w:eastAsia="cs-CZ"/>
        </w:rPr>
        <w:t>tických sídlech se pořádaly karnevalové</w:t>
      </w:r>
      <w:r w:rsidRPr="00EF2DDD">
        <w:rPr>
          <w:rFonts w:ascii="Georgia" w:eastAsia="Times New Roman" w:hAnsi="Georgia" w:cs="Arial"/>
          <w:spacing w:val="-1"/>
          <w:sz w:val="24"/>
          <w:szCs w:val="24"/>
          <w:lang w:eastAsia="cs-CZ"/>
        </w:rPr>
        <w:t xml:space="preserve"> zábavy v maskách a pronikly i na panov</w:t>
      </w:r>
      <w:r w:rsidRPr="00EF2DDD">
        <w:rPr>
          <w:rFonts w:ascii="Georgia" w:eastAsia="Times New Roman" w:hAnsi="Georgia" w:cs="Arial"/>
          <w:spacing w:val="-1"/>
          <w:sz w:val="24"/>
          <w:szCs w:val="24"/>
          <w:lang w:eastAsia="cs-CZ"/>
        </w:rPr>
        <w:softHyphen/>
        <w:t>nické dvory. Čeští králové zvali na bohaté hostiny šlechtu a později i zástupce měst</w:t>
      </w:r>
      <w:r w:rsidRPr="00EF2DDD">
        <w:rPr>
          <w:rFonts w:ascii="Georgia" w:eastAsia="Times New Roman" w:hAnsi="Georgia" w:cs="Arial"/>
          <w:spacing w:val="-1"/>
          <w:sz w:val="24"/>
          <w:szCs w:val="24"/>
          <w:lang w:eastAsia="cs-CZ"/>
        </w:rPr>
        <w:softHyphen/>
        <w:t>ského stavu, nejprve na Pražský hrad a po třicetileté válce na císařský dvůr do Vídně. Zde se příslušníci šlechtických rodů bavili v maškarních převlecích. Zřejmě tomu tak bylo i u nás na zámku. Kroniky ale mlčí a pamětníků není.</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pacing w:val="-1"/>
          <w:sz w:val="24"/>
          <w:szCs w:val="24"/>
          <w:lang w:eastAsia="cs-CZ"/>
        </w:rPr>
        <w:tab/>
      </w:r>
      <w:r w:rsidRPr="00EF2DDD">
        <w:rPr>
          <w:rFonts w:ascii="Georgia" w:eastAsia="Times New Roman" w:hAnsi="Georgia" w:cs="Arial"/>
          <w:sz w:val="24"/>
          <w:szCs w:val="24"/>
          <w:lang w:eastAsia="cs-CZ"/>
        </w:rPr>
        <w:t>Ve městech i na venkově se od středově</w:t>
      </w:r>
      <w:r w:rsidRPr="00EF2DDD">
        <w:rPr>
          <w:rFonts w:ascii="Georgia" w:eastAsia="Times New Roman" w:hAnsi="Georgia" w:cs="Arial"/>
          <w:sz w:val="24"/>
          <w:szCs w:val="24"/>
          <w:lang w:eastAsia="cs-CZ"/>
        </w:rPr>
        <w:softHyphen/>
        <w:t>ku organizovaly taneční zábavy a průvody masek. V masopustních průvodech se často objevovalo parodování neoblíbených úřed</w:t>
      </w:r>
      <w:r w:rsidRPr="00EF2DDD">
        <w:rPr>
          <w:rFonts w:ascii="Georgia" w:eastAsia="Times New Roman" w:hAnsi="Georgia" w:cs="Arial"/>
          <w:sz w:val="24"/>
          <w:szCs w:val="24"/>
          <w:lang w:eastAsia="cs-CZ"/>
        </w:rPr>
        <w:softHyphen/>
        <w:t>níků, některých profesí i lidských vlastnos</w:t>
      </w:r>
      <w:r w:rsidRPr="00EF2DDD">
        <w:rPr>
          <w:rFonts w:ascii="Georgia" w:eastAsia="Times New Roman" w:hAnsi="Georgia" w:cs="Arial"/>
          <w:sz w:val="24"/>
          <w:szCs w:val="24"/>
          <w:lang w:eastAsia="cs-CZ"/>
        </w:rPr>
        <w:softHyphen/>
        <w:t>tí směšnými maskami. Vzpouru proti spo</w:t>
      </w:r>
      <w:r w:rsidRPr="00EF2DDD">
        <w:rPr>
          <w:rFonts w:ascii="Georgia" w:eastAsia="Times New Roman" w:hAnsi="Georgia" w:cs="Arial"/>
          <w:sz w:val="24"/>
          <w:szCs w:val="24"/>
          <w:lang w:eastAsia="cs-CZ"/>
        </w:rPr>
        <w:softHyphen/>
        <w:t>řádanému životu dokládala účast bláznů a fantastických postav. Lidé prostě chtěli sla</w:t>
      </w:r>
      <w:r w:rsidRPr="00EF2DDD">
        <w:rPr>
          <w:rFonts w:ascii="Georgia" w:eastAsia="Times New Roman" w:hAnsi="Georgia" w:cs="Arial"/>
          <w:sz w:val="24"/>
          <w:szCs w:val="24"/>
          <w:lang w:eastAsia="cs-CZ"/>
        </w:rPr>
        <w:softHyphen/>
        <w:t>vit masopust svobodně a bez zábran a ne</w:t>
      </w:r>
      <w:r w:rsidRPr="00EF2DDD">
        <w:rPr>
          <w:rFonts w:ascii="Georgia" w:eastAsia="Times New Roman" w:hAnsi="Georgia" w:cs="Arial"/>
          <w:sz w:val="24"/>
          <w:szCs w:val="24"/>
          <w:lang w:eastAsia="cs-CZ"/>
        </w:rPr>
        <w:softHyphen/>
      </w:r>
      <w:r w:rsidRPr="00EF2DDD">
        <w:rPr>
          <w:rFonts w:ascii="Georgia" w:eastAsia="Times New Roman" w:hAnsi="Georgia" w:cs="Arial"/>
          <w:spacing w:val="-1"/>
          <w:sz w:val="24"/>
          <w:szCs w:val="24"/>
          <w:lang w:eastAsia="cs-CZ"/>
        </w:rPr>
        <w:t>nechali si toto právo vzít.</w:t>
      </w:r>
    </w:p>
    <w:p w:rsidR="00EF2DDD" w:rsidRDefault="00EF2DDD" w:rsidP="00EF2DDD">
      <w:pPr>
        <w:spacing w:before="100" w:beforeAutospacing="1" w:after="100" w:afterAutospacing="1" w:line="240" w:lineRule="auto"/>
        <w:rPr>
          <w:rFonts w:ascii="Georgia" w:eastAsia="Times New Roman" w:hAnsi="Georgia" w:cs="Arial"/>
          <w:sz w:val="24"/>
          <w:szCs w:val="24"/>
          <w:lang w:eastAsia="cs-CZ"/>
        </w:rPr>
      </w:pPr>
      <w:r w:rsidRPr="00EF2DDD">
        <w:rPr>
          <w:rFonts w:ascii="Georgia" w:eastAsia="Times New Roman" w:hAnsi="Georgia" w:cs="Arial"/>
          <w:sz w:val="24"/>
          <w:szCs w:val="24"/>
          <w:lang w:eastAsia="cs-CZ"/>
        </w:rPr>
        <w:tab/>
        <w:t xml:space="preserve">Mluvčí průvodu masek je </w:t>
      </w:r>
      <w:proofErr w:type="spellStart"/>
      <w:r w:rsidR="00EE0AEC">
        <w:rPr>
          <w:rFonts w:ascii="Georgia" w:eastAsia="Times New Roman" w:hAnsi="Georgia" w:cs="Arial"/>
          <w:sz w:val="24"/>
          <w:szCs w:val="24"/>
          <w:lang w:eastAsia="cs-CZ"/>
        </w:rPr>
        <w:t>Laufr</w:t>
      </w:r>
      <w:proofErr w:type="spellEnd"/>
      <w:r w:rsidR="00EE0AEC">
        <w:rPr>
          <w:rFonts w:ascii="Georgia" w:eastAsia="Times New Roman" w:hAnsi="Georgia" w:cs="Arial"/>
          <w:sz w:val="24"/>
          <w:szCs w:val="24"/>
          <w:lang w:eastAsia="cs-CZ"/>
        </w:rPr>
        <w:t xml:space="preserve"> - </w:t>
      </w:r>
      <w:r w:rsidRPr="00EF2DDD">
        <w:rPr>
          <w:rFonts w:ascii="Georgia" w:eastAsia="Times New Roman" w:hAnsi="Georgia" w:cs="Arial"/>
          <w:sz w:val="24"/>
          <w:szCs w:val="24"/>
          <w:lang w:eastAsia="cs-CZ"/>
        </w:rPr>
        <w:t xml:space="preserve">„strakatý“ – žádá o povolení obec i každého majitele domku, kam masky zavítají. Dále mezi tradiční masopustní postavy patří také rasové, </w:t>
      </w:r>
      <w:proofErr w:type="spellStart"/>
      <w:r w:rsidRPr="00EF2DDD">
        <w:rPr>
          <w:rFonts w:ascii="Georgia" w:eastAsia="Times New Roman" w:hAnsi="Georgia" w:cs="Arial"/>
          <w:sz w:val="24"/>
          <w:szCs w:val="24"/>
          <w:lang w:eastAsia="cs-CZ"/>
        </w:rPr>
        <w:t>turci</w:t>
      </w:r>
      <w:proofErr w:type="spellEnd"/>
      <w:r w:rsidRPr="00EF2DDD">
        <w:rPr>
          <w:rFonts w:ascii="Georgia" w:eastAsia="Times New Roman" w:hAnsi="Georgia" w:cs="Arial"/>
          <w:sz w:val="24"/>
          <w:szCs w:val="24"/>
          <w:lang w:eastAsia="cs-CZ"/>
        </w:rPr>
        <w:t xml:space="preserve">, kominíci, kobyly, medvěd, ale i židi či osoba slaměného. Na závěr masopustní obchůzky dochází k obřadu poražení kobyly, zastřelení medvěda a poté následuje veselý tanec masek a všech kdo se chtějí k veselí připojit, ale jen do půlnoci. </w:t>
      </w:r>
    </w:p>
    <w:p w:rsidR="00400914" w:rsidRDefault="00400914" w:rsidP="00400914">
      <w:pPr>
        <w:spacing w:before="100" w:beforeAutospacing="1" w:after="100" w:afterAutospacing="1" w:line="240" w:lineRule="auto"/>
        <w:ind w:firstLine="708"/>
        <w:rPr>
          <w:rFonts w:ascii="Georgia" w:eastAsia="Times New Roman" w:hAnsi="Georgia" w:cs="Arial"/>
          <w:sz w:val="24"/>
          <w:szCs w:val="24"/>
          <w:lang w:eastAsia="cs-CZ"/>
        </w:rPr>
      </w:pPr>
      <w:r w:rsidRPr="00400914">
        <w:rPr>
          <w:rFonts w:ascii="Georgia" w:eastAsia="Times New Roman" w:hAnsi="Georgia" w:cs="Arial"/>
          <w:sz w:val="24"/>
          <w:szCs w:val="24"/>
          <w:lang w:eastAsia="cs-CZ"/>
        </w:rPr>
        <w:t>Celý průvod procházel vesnicí od stavení ke stavení, kde byli očekáváni hospodáři. Po vyslechnutí promluv mládenců, připití z velkého džbánu s pivem přispěli do připraveného talíře nějakými penězi na muziku. Některý z mládenců si s hospodyní zatančil, zatímco ostatní se vrhli do stavení</w:t>
      </w:r>
      <w:r>
        <w:rPr>
          <w:rFonts w:ascii="Georgia" w:eastAsia="Times New Roman" w:hAnsi="Georgia" w:cs="Arial"/>
          <w:sz w:val="24"/>
          <w:szCs w:val="24"/>
          <w:lang w:eastAsia="cs-CZ"/>
        </w:rPr>
        <w:t>,</w:t>
      </w:r>
      <w:r w:rsidRPr="00400914">
        <w:rPr>
          <w:rFonts w:ascii="Georgia" w:eastAsia="Times New Roman" w:hAnsi="Georgia" w:cs="Arial"/>
          <w:sz w:val="24"/>
          <w:szCs w:val="24"/>
          <w:lang w:eastAsia="cs-CZ"/>
        </w:rPr>
        <w:t xml:space="preserve"> aby prohledali</w:t>
      </w:r>
      <w:r>
        <w:rPr>
          <w:rFonts w:ascii="Georgia" w:eastAsia="Times New Roman" w:hAnsi="Georgia" w:cs="Arial"/>
          <w:sz w:val="24"/>
          <w:szCs w:val="24"/>
          <w:lang w:eastAsia="cs-CZ"/>
        </w:rPr>
        <w:t>,</w:t>
      </w:r>
      <w:r w:rsidRPr="00400914">
        <w:rPr>
          <w:rFonts w:ascii="Georgia" w:eastAsia="Times New Roman" w:hAnsi="Georgia" w:cs="Arial"/>
          <w:sz w:val="24"/>
          <w:szCs w:val="24"/>
          <w:lang w:eastAsia="cs-CZ"/>
        </w:rPr>
        <w:t xml:space="preserve"> kde se ukrývá něco dobrého. Masky byly všude pohoštěny - něčím k zakousnutí a především pálenkou a pivem, které ještě zvyšovaly rozpustilost a veselí.</w:t>
      </w:r>
    </w:p>
    <w:p w:rsidR="00400914" w:rsidRDefault="00400914" w:rsidP="00400914">
      <w:pPr>
        <w:spacing w:before="100" w:beforeAutospacing="1" w:after="100" w:afterAutospacing="1" w:line="240" w:lineRule="auto"/>
        <w:ind w:firstLine="708"/>
        <w:rPr>
          <w:rFonts w:ascii="Georgia" w:eastAsia="Times New Roman" w:hAnsi="Georgia" w:cs="Arial"/>
          <w:sz w:val="24"/>
          <w:szCs w:val="24"/>
          <w:lang w:eastAsia="cs-CZ"/>
        </w:rPr>
      </w:pPr>
      <w:r w:rsidRPr="00400914">
        <w:rPr>
          <w:rFonts w:ascii="Georgia" w:eastAsia="Times New Roman" w:hAnsi="Georgia" w:cs="Arial"/>
          <w:sz w:val="24"/>
          <w:szCs w:val="24"/>
          <w:lang w:eastAsia="cs-CZ"/>
        </w:rPr>
        <w:t>Většinou trvalo do večera</w:t>
      </w:r>
      <w:r>
        <w:rPr>
          <w:rFonts w:ascii="Georgia" w:eastAsia="Times New Roman" w:hAnsi="Georgia" w:cs="Arial"/>
          <w:sz w:val="24"/>
          <w:szCs w:val="24"/>
          <w:lang w:eastAsia="cs-CZ"/>
        </w:rPr>
        <w:t>,</w:t>
      </w:r>
      <w:r w:rsidRPr="00400914">
        <w:rPr>
          <w:rFonts w:ascii="Georgia" w:eastAsia="Times New Roman" w:hAnsi="Georgia" w:cs="Arial"/>
          <w:sz w:val="24"/>
          <w:szCs w:val="24"/>
          <w:lang w:eastAsia="cs-CZ"/>
        </w:rPr>
        <w:t xml:space="preserve"> než průvod obešel celou vesnici a vrátil se k</w:t>
      </w:r>
      <w:r>
        <w:rPr>
          <w:rFonts w:ascii="Georgia" w:eastAsia="Times New Roman" w:hAnsi="Georgia" w:cs="Arial"/>
          <w:sz w:val="24"/>
          <w:szCs w:val="24"/>
          <w:lang w:eastAsia="cs-CZ"/>
        </w:rPr>
        <w:t> </w:t>
      </w:r>
      <w:r w:rsidRPr="00400914">
        <w:rPr>
          <w:rFonts w:ascii="Georgia" w:eastAsia="Times New Roman" w:hAnsi="Georgia" w:cs="Arial"/>
          <w:sz w:val="24"/>
          <w:szCs w:val="24"/>
          <w:lang w:eastAsia="cs-CZ"/>
        </w:rPr>
        <w:t>hospodě</w:t>
      </w:r>
      <w:r>
        <w:rPr>
          <w:rFonts w:ascii="Georgia" w:eastAsia="Times New Roman" w:hAnsi="Georgia" w:cs="Arial"/>
          <w:sz w:val="24"/>
          <w:szCs w:val="24"/>
          <w:lang w:eastAsia="cs-CZ"/>
        </w:rPr>
        <w:t>,</w:t>
      </w:r>
      <w:r w:rsidRPr="00400914">
        <w:rPr>
          <w:rFonts w:ascii="Georgia" w:eastAsia="Times New Roman" w:hAnsi="Georgia" w:cs="Arial"/>
          <w:sz w:val="24"/>
          <w:szCs w:val="24"/>
          <w:lang w:eastAsia="cs-CZ"/>
        </w:rPr>
        <w:t xml:space="preserve"> ze které vyšel. V hospodě zábava pokračovala. Přepočítaly se peníze, část peněz připadla hudebníkům a za zbytek se pohostila děvčata. Nakoupila se </w:t>
      </w:r>
      <w:proofErr w:type="spellStart"/>
      <w:r w:rsidRPr="00400914">
        <w:rPr>
          <w:rFonts w:ascii="Georgia" w:eastAsia="Times New Roman" w:hAnsi="Georgia" w:cs="Arial"/>
          <w:sz w:val="24"/>
          <w:szCs w:val="24"/>
          <w:lang w:eastAsia="cs-CZ"/>
        </w:rPr>
        <w:t>rosolka</w:t>
      </w:r>
      <w:proofErr w:type="spellEnd"/>
      <w:r w:rsidRPr="00400914">
        <w:rPr>
          <w:rFonts w:ascii="Georgia" w:eastAsia="Times New Roman" w:hAnsi="Georgia" w:cs="Arial"/>
          <w:sz w:val="24"/>
          <w:szCs w:val="24"/>
          <w:lang w:eastAsia="cs-CZ"/>
        </w:rPr>
        <w:t xml:space="preserve"> a nastala nejrušnější část večera při muzice. Vše muselo utichnout před dvanáctou hodinou večerní, protože se musel pochovat masopust, neboli „Bakchus“. Tím byla zapůjčená basa zabalená do rubáše, kolem které se konaly „pohřební obřady“. Mládenci si vzali basu na ramena a vážným krokem za zvuku smutečního pochodů ji vynesli na dvůr. To vše se muselo odbýt po půlnoci. Kdyby děvčata tančila déle, zjevil by se mezi nimi čert v podobě myslivce.</w:t>
      </w:r>
    </w:p>
    <w:p w:rsidR="00400914" w:rsidRDefault="00400914" w:rsidP="00EF2DDD">
      <w:pPr>
        <w:spacing w:before="100" w:beforeAutospacing="1" w:after="100" w:afterAutospacing="1" w:line="240" w:lineRule="auto"/>
        <w:rPr>
          <w:rFonts w:ascii="Times New Roman" w:eastAsia="Times New Roman" w:hAnsi="Times New Roman" w:cs="Times New Roman"/>
          <w:sz w:val="24"/>
          <w:szCs w:val="24"/>
          <w:lang w:eastAsia="cs-CZ"/>
        </w:rPr>
      </w:pPr>
    </w:p>
    <w:p w:rsidR="00400914" w:rsidRPr="00EF2DDD" w:rsidRDefault="00400914" w:rsidP="00EF2DDD">
      <w:pPr>
        <w:spacing w:before="100" w:beforeAutospacing="1" w:after="100" w:afterAutospacing="1" w:line="240" w:lineRule="auto"/>
        <w:rPr>
          <w:rFonts w:ascii="Times New Roman" w:eastAsia="Times New Roman" w:hAnsi="Times New Roman" w:cs="Times New Roman"/>
          <w:sz w:val="24"/>
          <w:szCs w:val="24"/>
          <w:lang w:eastAsia="cs-CZ"/>
        </w:rPr>
      </w:pP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lastRenderedPageBreak/>
        <w:t> </w:t>
      </w:r>
      <w:bookmarkStart w:id="11" w:name="_Toc226179292"/>
      <w:bookmarkStart w:id="12" w:name="_Toc223502275"/>
      <w:r w:rsidRPr="00EF2DDD">
        <w:rPr>
          <w:rFonts w:ascii="Georgia" w:eastAsia="Times New Roman" w:hAnsi="Georgia" w:cs="Times New Roman"/>
          <w:color w:val="993300"/>
          <w:sz w:val="24"/>
          <w:szCs w:val="24"/>
          <w:lang w:eastAsia="cs-CZ"/>
        </w:rPr>
        <w:t>Masopustní masky.</w:t>
      </w:r>
      <w:bookmarkEnd w:id="11"/>
      <w:bookmarkEnd w:id="12"/>
      <w:r w:rsidRPr="00EF2DDD">
        <w:rPr>
          <w:rFonts w:ascii="Georgia" w:eastAsia="Times New Roman" w:hAnsi="Georgia" w:cs="Arial"/>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Arial" w:eastAsia="Times New Roman" w:hAnsi="Arial" w:cs="Arial"/>
          <w:sz w:val="24"/>
          <w:szCs w:val="24"/>
          <w:lang w:eastAsia="cs-CZ"/>
        </w:rPr>
        <w:tab/>
      </w:r>
      <w:r w:rsidRPr="00EF2DDD">
        <w:rPr>
          <w:rFonts w:ascii="Georgia" w:eastAsia="Times New Roman" w:hAnsi="Georgia" w:cs="Arial"/>
          <w:sz w:val="24"/>
          <w:szCs w:val="24"/>
          <w:lang w:eastAsia="cs-CZ"/>
        </w:rPr>
        <w:t>Masopustní masky bývaly a dodnes jsou velmi rozma</w:t>
      </w:r>
      <w:r w:rsidRPr="00EF2DDD">
        <w:rPr>
          <w:rFonts w:ascii="Georgia" w:eastAsia="Times New Roman" w:hAnsi="Georgia" w:cs="Arial"/>
          <w:sz w:val="24"/>
          <w:szCs w:val="24"/>
          <w:lang w:eastAsia="cs-CZ"/>
        </w:rPr>
        <w:softHyphen/>
        <w:t xml:space="preserve">nité. Některé, zejména ty zvířecí, mají velmi dlouhou tradici a pocházejí z doby před rozšířením </w:t>
      </w:r>
      <w:r w:rsidRPr="00EF2DDD">
        <w:rPr>
          <w:rFonts w:ascii="Georgia" w:eastAsia="Times New Roman" w:hAnsi="Georgia" w:cs="Arial"/>
          <w:spacing w:val="-2"/>
          <w:sz w:val="24"/>
          <w:szCs w:val="24"/>
          <w:lang w:eastAsia="cs-CZ"/>
        </w:rPr>
        <w:t xml:space="preserve">křesťanství. Lidi vždy lákalo brát na sebe </w:t>
      </w:r>
      <w:r w:rsidRPr="00EF2DDD">
        <w:rPr>
          <w:rFonts w:ascii="Georgia" w:eastAsia="Times New Roman" w:hAnsi="Georgia" w:cs="Arial"/>
          <w:spacing w:val="-1"/>
          <w:sz w:val="24"/>
          <w:szCs w:val="24"/>
          <w:lang w:eastAsia="cs-CZ"/>
        </w:rPr>
        <w:t>podobu zvířat a s ní i jejich vlastnosti - sí</w:t>
      </w:r>
      <w:r w:rsidRPr="00EF2DDD">
        <w:rPr>
          <w:rFonts w:ascii="Georgia" w:eastAsia="Times New Roman" w:hAnsi="Georgia" w:cs="Arial"/>
          <w:spacing w:val="-1"/>
          <w:sz w:val="24"/>
          <w:szCs w:val="24"/>
          <w:lang w:eastAsia="cs-CZ"/>
        </w:rPr>
        <w:softHyphen/>
      </w:r>
      <w:r w:rsidRPr="00EF2DDD">
        <w:rPr>
          <w:rFonts w:ascii="Georgia" w:eastAsia="Times New Roman" w:hAnsi="Georgia" w:cs="Arial"/>
          <w:spacing w:val="-2"/>
          <w:sz w:val="24"/>
          <w:szCs w:val="24"/>
          <w:lang w:eastAsia="cs-CZ"/>
        </w:rPr>
        <w:t xml:space="preserve">lu, lstivost a další, které jim připisovali.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pacing w:val="-3"/>
          <w:sz w:val="24"/>
          <w:szCs w:val="24"/>
          <w:lang w:eastAsia="cs-CZ"/>
        </w:rPr>
        <w:tab/>
      </w:r>
      <w:r w:rsidRPr="00EF2DDD">
        <w:rPr>
          <w:rFonts w:ascii="Georgia" w:eastAsia="Times New Roman" w:hAnsi="Georgia" w:cs="Arial"/>
          <w:sz w:val="24"/>
          <w:szCs w:val="24"/>
          <w:lang w:eastAsia="cs-CZ"/>
        </w:rPr>
        <w:t>Většina masek bývá zhotovena samotný</w:t>
      </w:r>
      <w:r w:rsidRPr="00EF2DDD">
        <w:rPr>
          <w:rFonts w:ascii="Georgia" w:eastAsia="Times New Roman" w:hAnsi="Georgia" w:cs="Arial"/>
          <w:sz w:val="24"/>
          <w:szCs w:val="24"/>
          <w:lang w:eastAsia="cs-CZ"/>
        </w:rPr>
        <w:softHyphen/>
        <w:t>mi účastníky masopustního průvodu, zále</w:t>
      </w:r>
      <w:r w:rsidRPr="00EF2DDD">
        <w:rPr>
          <w:rFonts w:ascii="Georgia" w:eastAsia="Times New Roman" w:hAnsi="Georgia" w:cs="Arial"/>
          <w:sz w:val="24"/>
          <w:szCs w:val="24"/>
          <w:lang w:eastAsia="cs-CZ"/>
        </w:rPr>
        <w:softHyphen/>
        <w:t>ží na jejich zručnosti a zkušenosti. V minulosti bývaly méně pestré, nicméně stejně pracné jako dnes. K jejich výrobě se po</w:t>
      </w:r>
      <w:r w:rsidRPr="00EF2DDD">
        <w:rPr>
          <w:rFonts w:ascii="Georgia" w:eastAsia="Times New Roman" w:hAnsi="Georgia" w:cs="Arial"/>
          <w:sz w:val="24"/>
          <w:szCs w:val="24"/>
          <w:lang w:eastAsia="cs-CZ"/>
        </w:rPr>
        <w:softHyphen/>
        <w:t>užívají nejrůznější materiály počínaje pa</w:t>
      </w:r>
      <w:r w:rsidRPr="00EF2DDD">
        <w:rPr>
          <w:rFonts w:ascii="Georgia" w:eastAsia="Times New Roman" w:hAnsi="Georgia" w:cs="Arial"/>
          <w:sz w:val="24"/>
          <w:szCs w:val="24"/>
          <w:lang w:eastAsia="cs-CZ"/>
        </w:rPr>
        <w:softHyphen/>
        <w:t xml:space="preserve">pírem, textilem a kůžemi, přes slámu, hrachovinu a trávu až ke dřevu, peří či žíním. </w:t>
      </w:r>
      <w:r w:rsidRPr="00EF2DDD">
        <w:rPr>
          <w:rFonts w:ascii="Georgia" w:eastAsia="Times New Roman" w:hAnsi="Georgia" w:cs="Arial"/>
          <w:spacing w:val="-2"/>
          <w:sz w:val="24"/>
          <w:szCs w:val="24"/>
          <w:lang w:eastAsia="cs-CZ"/>
        </w:rPr>
        <w:t>Některé masky nebo jejich části se schová</w:t>
      </w:r>
      <w:r w:rsidRPr="00EF2DDD">
        <w:rPr>
          <w:rFonts w:ascii="Georgia" w:eastAsia="Times New Roman" w:hAnsi="Georgia" w:cs="Arial"/>
          <w:spacing w:val="-2"/>
          <w:sz w:val="24"/>
          <w:szCs w:val="24"/>
          <w:lang w:eastAsia="cs-CZ"/>
        </w:rPr>
        <w:softHyphen/>
        <w:t>vají, mnohé se každoročně vyrábějí znovu.</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Každá maska má typický způsob chová</w:t>
      </w:r>
      <w:r w:rsidRPr="00EF2DDD">
        <w:rPr>
          <w:rFonts w:ascii="Georgia" w:eastAsia="Times New Roman" w:hAnsi="Georgia" w:cs="Arial"/>
          <w:sz w:val="24"/>
          <w:szCs w:val="24"/>
          <w:lang w:eastAsia="cs-CZ"/>
        </w:rPr>
        <w:softHyphen/>
        <w:t>ní, podle něhož hraje svou roli. Další zá</w:t>
      </w:r>
      <w:r w:rsidRPr="00EF2DDD">
        <w:rPr>
          <w:rFonts w:ascii="Georgia" w:eastAsia="Times New Roman" w:hAnsi="Georgia" w:cs="Arial"/>
          <w:sz w:val="24"/>
          <w:szCs w:val="24"/>
          <w:lang w:eastAsia="cs-CZ"/>
        </w:rPr>
        <w:softHyphen/>
      </w:r>
      <w:r w:rsidRPr="00EF2DDD">
        <w:rPr>
          <w:rFonts w:ascii="Georgia" w:eastAsia="Times New Roman" w:hAnsi="Georgia" w:cs="Arial"/>
          <w:spacing w:val="-1"/>
          <w:sz w:val="24"/>
          <w:szCs w:val="24"/>
          <w:lang w:eastAsia="cs-CZ"/>
        </w:rPr>
        <w:t xml:space="preserve">leží na fantazii a také trochu na hereckých </w:t>
      </w:r>
      <w:r w:rsidRPr="00EF2DDD">
        <w:rPr>
          <w:rFonts w:ascii="Georgia" w:eastAsia="Times New Roman" w:hAnsi="Georgia" w:cs="Arial"/>
          <w:spacing w:val="1"/>
          <w:sz w:val="24"/>
          <w:szCs w:val="24"/>
          <w:lang w:eastAsia="cs-CZ"/>
        </w:rPr>
        <w:t xml:space="preserve">schopnostech toho, kdo se pod ní skrývá. </w:t>
      </w:r>
      <w:r w:rsidRPr="00EF2DDD">
        <w:rPr>
          <w:rFonts w:ascii="Georgia" w:eastAsia="Times New Roman" w:hAnsi="Georgia" w:cs="Arial"/>
          <w:spacing w:val="-1"/>
          <w:sz w:val="24"/>
          <w:szCs w:val="24"/>
          <w:lang w:eastAsia="cs-CZ"/>
        </w:rPr>
        <w:t>Každá postava vyjadřuje určitý typ, a pro</w:t>
      </w:r>
      <w:r w:rsidRPr="00EF2DDD">
        <w:rPr>
          <w:rFonts w:ascii="Georgia" w:eastAsia="Times New Roman" w:hAnsi="Georgia" w:cs="Arial"/>
          <w:spacing w:val="-1"/>
          <w:sz w:val="24"/>
          <w:szCs w:val="24"/>
          <w:lang w:eastAsia="cs-CZ"/>
        </w:rPr>
        <w:softHyphen/>
      </w:r>
      <w:r w:rsidRPr="00EF2DDD">
        <w:rPr>
          <w:rFonts w:ascii="Georgia" w:eastAsia="Times New Roman" w:hAnsi="Georgia" w:cs="Arial"/>
          <w:spacing w:val="-2"/>
          <w:sz w:val="24"/>
          <w:szCs w:val="24"/>
          <w:lang w:eastAsia="cs-CZ"/>
        </w:rPr>
        <w:t xml:space="preserve">to bylo někde zvykem je dělit na červené - </w:t>
      </w:r>
      <w:r w:rsidRPr="00EF2DDD">
        <w:rPr>
          <w:rFonts w:ascii="Georgia" w:eastAsia="Times New Roman" w:hAnsi="Georgia" w:cs="Arial"/>
          <w:spacing w:val="2"/>
          <w:sz w:val="24"/>
          <w:szCs w:val="24"/>
          <w:lang w:eastAsia="cs-CZ"/>
        </w:rPr>
        <w:t>pěkné a černé - škaredé.</w:t>
      </w:r>
      <w:r w:rsidRPr="00EF2DDD">
        <w:rPr>
          <w:rFonts w:ascii="Georgia" w:eastAsia="Times New Roman" w:hAnsi="Georgia" w:cs="Arial"/>
          <w:spacing w:val="-2"/>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pacing w:val="-2"/>
          <w:sz w:val="24"/>
          <w:szCs w:val="24"/>
          <w:lang w:eastAsia="cs-CZ"/>
        </w:rPr>
        <w:tab/>
        <w:t xml:space="preserve">Většinou masky sehrávaly v domech malá </w:t>
      </w:r>
      <w:r w:rsidRPr="00EF2DDD">
        <w:rPr>
          <w:rFonts w:ascii="Georgia" w:eastAsia="Times New Roman" w:hAnsi="Georgia" w:cs="Arial"/>
          <w:spacing w:val="-1"/>
          <w:sz w:val="24"/>
          <w:szCs w:val="24"/>
          <w:lang w:eastAsia="cs-CZ"/>
        </w:rPr>
        <w:t>divadelní představení podle daného scéná</w:t>
      </w:r>
      <w:r w:rsidRPr="00EF2DDD">
        <w:rPr>
          <w:rFonts w:ascii="Georgia" w:eastAsia="Times New Roman" w:hAnsi="Georgia" w:cs="Arial"/>
          <w:spacing w:val="-1"/>
          <w:sz w:val="24"/>
          <w:szCs w:val="24"/>
          <w:lang w:eastAsia="cs-CZ"/>
        </w:rPr>
        <w:softHyphen/>
        <w:t xml:space="preserve">ře. Jejich cílem bylo pobavit místní i sebe, </w:t>
      </w:r>
      <w:r w:rsidRPr="00EF2DDD">
        <w:rPr>
          <w:rFonts w:ascii="Georgia" w:eastAsia="Times New Roman" w:hAnsi="Georgia" w:cs="Arial"/>
          <w:spacing w:val="1"/>
          <w:sz w:val="24"/>
          <w:szCs w:val="24"/>
          <w:lang w:eastAsia="cs-CZ"/>
        </w:rPr>
        <w:t xml:space="preserve">způsobit chaos a nepořádek, zatancovat si </w:t>
      </w:r>
      <w:r w:rsidRPr="00EF2DDD">
        <w:rPr>
          <w:rFonts w:ascii="Georgia" w:eastAsia="Times New Roman" w:hAnsi="Georgia" w:cs="Arial"/>
          <w:spacing w:val="-1"/>
          <w:sz w:val="24"/>
          <w:szCs w:val="24"/>
          <w:lang w:eastAsia="cs-CZ"/>
        </w:rPr>
        <w:t xml:space="preserve">s </w:t>
      </w:r>
      <w:proofErr w:type="gramStart"/>
      <w:r w:rsidRPr="00EF2DDD">
        <w:rPr>
          <w:rFonts w:ascii="Georgia" w:eastAsia="Times New Roman" w:hAnsi="Georgia" w:cs="Arial"/>
          <w:spacing w:val="-1"/>
          <w:sz w:val="24"/>
          <w:szCs w:val="24"/>
          <w:lang w:eastAsia="cs-CZ"/>
        </w:rPr>
        <w:t>děvčaty...</w:t>
      </w:r>
      <w:proofErr w:type="gramEnd"/>
      <w:r w:rsidRPr="00EF2DDD">
        <w:rPr>
          <w:rFonts w:ascii="Georgia" w:eastAsia="Times New Roman" w:hAnsi="Georgia" w:cs="Arial"/>
          <w:spacing w:val="-1"/>
          <w:sz w:val="24"/>
          <w:szCs w:val="24"/>
          <w:lang w:eastAsia="cs-CZ"/>
        </w:rPr>
        <w:t xml:space="preserve"> </w:t>
      </w:r>
    </w:p>
    <w:p w:rsidR="00EF2DDD" w:rsidRDefault="00EF2DDD" w:rsidP="00EF2DDD">
      <w:pPr>
        <w:spacing w:before="100" w:beforeAutospacing="1" w:after="100" w:afterAutospacing="1" w:line="240" w:lineRule="auto"/>
        <w:rPr>
          <w:rFonts w:ascii="Georgia" w:eastAsia="Times New Roman" w:hAnsi="Georgia" w:cs="Arial"/>
          <w:sz w:val="24"/>
          <w:szCs w:val="24"/>
          <w:lang w:eastAsia="cs-CZ"/>
        </w:rPr>
      </w:pPr>
      <w:r w:rsidRPr="00EF2DDD">
        <w:rPr>
          <w:rFonts w:ascii="Georgia" w:eastAsia="Times New Roman" w:hAnsi="Georgia" w:cs="Arial"/>
          <w:spacing w:val="-1"/>
          <w:sz w:val="24"/>
          <w:szCs w:val="24"/>
          <w:lang w:eastAsia="cs-CZ"/>
        </w:rPr>
        <w:tab/>
        <w:t>V každém kraji, v každé vesnici se tradice vy</w:t>
      </w:r>
      <w:r w:rsidRPr="00EF2DDD">
        <w:rPr>
          <w:rFonts w:ascii="Georgia" w:eastAsia="Times New Roman" w:hAnsi="Georgia" w:cs="Arial"/>
          <w:spacing w:val="-1"/>
          <w:sz w:val="24"/>
          <w:szCs w:val="24"/>
          <w:lang w:eastAsia="cs-CZ"/>
        </w:rPr>
        <w:softHyphen/>
      </w:r>
      <w:r w:rsidRPr="00EF2DDD">
        <w:rPr>
          <w:rFonts w:ascii="Georgia" w:eastAsia="Times New Roman" w:hAnsi="Georgia" w:cs="Arial"/>
          <w:spacing w:val="-2"/>
          <w:sz w:val="24"/>
          <w:szCs w:val="24"/>
          <w:lang w:eastAsia="cs-CZ"/>
        </w:rPr>
        <w:t xml:space="preserve">víjely jinak, těžko by se hledaly dva stejné </w:t>
      </w:r>
      <w:r w:rsidRPr="00EF2DDD">
        <w:rPr>
          <w:rFonts w:ascii="Georgia" w:eastAsia="Times New Roman" w:hAnsi="Georgia" w:cs="Arial"/>
          <w:sz w:val="24"/>
          <w:szCs w:val="24"/>
          <w:lang w:eastAsia="cs-CZ"/>
        </w:rPr>
        <w:t xml:space="preserve">masopustní průvody. Vždy však byly účastníkem závěrečného masopustního průvodu dvě masky, kterým byla přisuzována plodonosná moc. V každé chalupě si museli zatančit s medvědem a vykoupit koníčka – </w:t>
      </w:r>
      <w:proofErr w:type="spellStart"/>
      <w:r w:rsidRPr="00EF2DDD">
        <w:rPr>
          <w:rFonts w:ascii="Georgia" w:eastAsia="Times New Roman" w:hAnsi="Georgia" w:cs="Arial"/>
          <w:sz w:val="24"/>
          <w:szCs w:val="24"/>
          <w:lang w:eastAsia="cs-CZ"/>
        </w:rPr>
        <w:t>klibnu</w:t>
      </w:r>
      <w:proofErr w:type="spellEnd"/>
      <w:r w:rsidRPr="00EF2DDD">
        <w:rPr>
          <w:rFonts w:ascii="Georgia" w:eastAsia="Times New Roman" w:hAnsi="Georgia" w:cs="Arial"/>
          <w:sz w:val="24"/>
          <w:szCs w:val="24"/>
          <w:lang w:eastAsia="cs-CZ"/>
        </w:rPr>
        <w:t>.</w:t>
      </w:r>
    </w:p>
    <w:p w:rsidR="00EE0AEC" w:rsidRPr="00EF2DDD" w:rsidRDefault="00EE0AEC" w:rsidP="00EF2DDD">
      <w:pPr>
        <w:spacing w:before="100" w:beforeAutospacing="1" w:after="100" w:afterAutospacing="1" w:line="240" w:lineRule="auto"/>
        <w:rPr>
          <w:rFonts w:ascii="Times New Roman" w:eastAsia="Times New Roman" w:hAnsi="Times New Roman" w:cs="Times New Roman"/>
          <w:sz w:val="24"/>
          <w:szCs w:val="24"/>
          <w:lang w:eastAsia="cs-CZ"/>
        </w:rPr>
      </w:pPr>
      <w:r>
        <w:rPr>
          <w:rFonts w:ascii="Georgia" w:eastAsia="Times New Roman" w:hAnsi="Georgia" w:cs="Arial"/>
          <w:sz w:val="24"/>
          <w:szCs w:val="24"/>
          <w:lang w:eastAsia="cs-CZ"/>
        </w:rPr>
        <w:tab/>
        <w:t xml:space="preserve"> Konání masopustu v Kostelní Lhotě nebylo nikdy doloženo.  Založení nové tradice tak vychází ze zvyků Polabí a také ze zkušenosti východních Čech. </w:t>
      </w:r>
    </w:p>
    <w:p w:rsidR="00EE0AEC" w:rsidRPr="00EE0AEC" w:rsidRDefault="00EE0AEC" w:rsidP="00EF2DDD">
      <w:pPr>
        <w:spacing w:before="100" w:beforeAutospacing="1" w:after="100" w:afterAutospacing="1" w:line="240" w:lineRule="auto"/>
        <w:rPr>
          <w:rFonts w:ascii="Georgia" w:eastAsia="Times New Roman" w:hAnsi="Georgia" w:cs="Times New Roman"/>
          <w:color w:val="993300"/>
          <w:sz w:val="24"/>
          <w:szCs w:val="24"/>
          <w:lang w:eastAsia="cs-CZ"/>
        </w:rPr>
      </w:pPr>
      <w:r w:rsidRPr="00EE0AEC">
        <w:rPr>
          <w:rFonts w:ascii="Georgia" w:eastAsia="Times New Roman" w:hAnsi="Georgia" w:cs="Times New Roman"/>
          <w:color w:val="993300"/>
          <w:sz w:val="24"/>
          <w:szCs w:val="24"/>
          <w:lang w:eastAsia="cs-CZ"/>
        </w:rPr>
        <w:t>Masopustní pochůzka</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Masopustní zvyky byly vždy spojené s maškarami a výstupy. Masky byly všude pohoštěny a ještě dostá</w:t>
      </w:r>
      <w:r w:rsidRPr="00EF2DDD">
        <w:rPr>
          <w:rFonts w:ascii="Georgia" w:eastAsia="Times New Roman" w:hAnsi="Georgia" w:cs="Arial"/>
          <w:sz w:val="24"/>
          <w:szCs w:val="24"/>
          <w:lang w:eastAsia="cs-CZ"/>
        </w:rPr>
        <w:softHyphen/>
        <w:t>valy výslužku, jídlo i peníze. Ty se pak spo</w:t>
      </w:r>
      <w:r w:rsidRPr="00EF2DDD">
        <w:rPr>
          <w:rFonts w:ascii="Georgia" w:eastAsia="Times New Roman" w:hAnsi="Georgia" w:cs="Arial"/>
          <w:sz w:val="24"/>
          <w:szCs w:val="24"/>
          <w:lang w:eastAsia="cs-CZ"/>
        </w:rPr>
        <w:softHyphen/>
        <w:t>lečně propily v hospodě - proto také býva</w:t>
      </w:r>
      <w:r w:rsidRPr="00EF2DDD">
        <w:rPr>
          <w:rFonts w:ascii="Georgia" w:eastAsia="Times New Roman" w:hAnsi="Georgia" w:cs="Arial"/>
          <w:sz w:val="24"/>
          <w:szCs w:val="24"/>
          <w:lang w:eastAsia="cs-CZ"/>
        </w:rPr>
        <w:softHyphen/>
        <w:t xml:space="preserve">li hospodáři štědří.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Times New Roman"/>
          <w:sz w:val="24"/>
          <w:szCs w:val="24"/>
          <w:lang w:eastAsia="cs-CZ"/>
        </w:rPr>
        <w:tab/>
      </w:r>
      <w:r w:rsidRPr="00EF2DDD">
        <w:rPr>
          <w:rFonts w:ascii="Georgia" w:eastAsia="Times New Roman" w:hAnsi="Georgia" w:cs="Arial"/>
          <w:sz w:val="24"/>
          <w:szCs w:val="24"/>
          <w:lang w:eastAsia="cs-CZ"/>
        </w:rPr>
        <w:t>Podívejme se aspoň na ty nejznámější:</w:t>
      </w:r>
      <w:bookmarkStart w:id="13" w:name="_Toc220481738"/>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bookmarkStart w:id="14" w:name="_Toc226179295"/>
      <w:bookmarkStart w:id="15" w:name="_Toc223502278"/>
      <w:r w:rsidRPr="00EF2DDD">
        <w:rPr>
          <w:rFonts w:ascii="Georgia" w:eastAsia="Times New Roman" w:hAnsi="Georgia" w:cs="Times New Roman"/>
          <w:color w:val="993300"/>
          <w:sz w:val="24"/>
          <w:szCs w:val="24"/>
          <w:lang w:eastAsia="cs-CZ"/>
        </w:rPr>
        <w:t>Tancování s medvědem</w:t>
      </w:r>
      <w:bookmarkEnd w:id="14"/>
      <w:bookmarkEnd w:id="15"/>
      <w:r w:rsidRPr="00EF2DDD">
        <w:rPr>
          <w:rFonts w:ascii="Georgia" w:eastAsia="Times New Roman" w:hAnsi="Georgia" w:cs="Arial"/>
          <w:color w:val="993300"/>
          <w:sz w:val="24"/>
          <w:szCs w:val="24"/>
          <w:lang w:eastAsia="cs-CZ"/>
        </w:rPr>
        <w:t>.</w:t>
      </w:r>
      <w:bookmarkEnd w:id="13"/>
      <w:r w:rsidRPr="00EF2DDD">
        <w:rPr>
          <w:rFonts w:ascii="Georgia" w:eastAsia="Times New Roman" w:hAnsi="Georgia" w:cs="Arial"/>
          <w:color w:val="993300"/>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Arial" w:eastAsia="Times New Roman" w:hAnsi="Arial" w:cs="Arial"/>
          <w:sz w:val="24"/>
          <w:szCs w:val="24"/>
          <w:lang w:eastAsia="cs-CZ"/>
        </w:rPr>
        <w:tab/>
      </w:r>
      <w:r w:rsidRPr="00EF2DDD">
        <w:rPr>
          <w:rFonts w:ascii="Georgia" w:eastAsia="Times New Roman" w:hAnsi="Georgia" w:cs="Arial"/>
          <w:sz w:val="24"/>
          <w:szCs w:val="24"/>
          <w:lang w:eastAsia="cs-CZ"/>
        </w:rPr>
        <w:t>Medvěd je snad jediná maska, o níž víme, že patří k nejstarším a její historie je mi</w:t>
      </w:r>
      <w:r w:rsidRPr="00EF2DDD">
        <w:rPr>
          <w:rFonts w:ascii="Georgia" w:eastAsia="Times New Roman" w:hAnsi="Georgia" w:cs="Arial"/>
          <w:sz w:val="24"/>
          <w:szCs w:val="24"/>
          <w:lang w:eastAsia="cs-CZ"/>
        </w:rPr>
        <w:softHyphen/>
        <w:t>mořádně dlouhá. Nechybí skoro v žádném masopustním průvodu. Maska je poměr</w:t>
      </w:r>
      <w:r w:rsidRPr="00EF2DDD">
        <w:rPr>
          <w:rFonts w:ascii="Georgia" w:eastAsia="Times New Roman" w:hAnsi="Georgia" w:cs="Arial"/>
          <w:sz w:val="24"/>
          <w:szCs w:val="24"/>
          <w:lang w:eastAsia="cs-CZ"/>
        </w:rPr>
        <w:softHyphen/>
        <w:t>ně náročná a tvoří ji bud obrácený kožich (původně určitě pravá kůže z medvěda ne</w:t>
      </w:r>
      <w:r w:rsidRPr="00EF2DDD">
        <w:rPr>
          <w:rFonts w:ascii="Georgia" w:eastAsia="Times New Roman" w:hAnsi="Georgia" w:cs="Arial"/>
          <w:sz w:val="24"/>
          <w:szCs w:val="24"/>
          <w:lang w:eastAsia="cs-CZ"/>
        </w:rPr>
        <w:softHyphen/>
        <w:t xml:space="preserve">bo jiného zvířete), anebo oděv z pytloviny, pošitý či omotaný slámou nebo hrachovinou. Hrachovina (usušené stonky hrachu) se s oblibou používala už od středověku. </w:t>
      </w:r>
      <w:r w:rsidRPr="00EF2DDD">
        <w:rPr>
          <w:rFonts w:ascii="Georgia" w:eastAsia="Times New Roman" w:hAnsi="Georgia" w:cs="Arial"/>
          <w:spacing w:val="1"/>
          <w:sz w:val="24"/>
          <w:szCs w:val="24"/>
          <w:lang w:eastAsia="cs-CZ"/>
        </w:rPr>
        <w:t>Hrách byl běžnou plodinou, a proto zbý</w:t>
      </w:r>
      <w:r w:rsidRPr="00EF2DDD">
        <w:rPr>
          <w:rFonts w:ascii="Georgia" w:eastAsia="Times New Roman" w:hAnsi="Georgia" w:cs="Arial"/>
          <w:spacing w:val="1"/>
          <w:sz w:val="24"/>
          <w:szCs w:val="24"/>
          <w:lang w:eastAsia="cs-CZ"/>
        </w:rPr>
        <w:softHyphen/>
      </w:r>
      <w:r w:rsidRPr="00EF2DDD">
        <w:rPr>
          <w:rFonts w:ascii="Georgia" w:eastAsia="Times New Roman" w:hAnsi="Georgia" w:cs="Arial"/>
          <w:spacing w:val="-1"/>
          <w:sz w:val="24"/>
          <w:szCs w:val="24"/>
          <w:lang w:eastAsia="cs-CZ"/>
        </w:rPr>
        <w:t xml:space="preserve">valy po sklizni lusků stonky, jež se sušily. Na maskách vypadaly dekorativně. Celou </w:t>
      </w:r>
      <w:r w:rsidRPr="00EF2DDD">
        <w:rPr>
          <w:rFonts w:ascii="Georgia" w:eastAsia="Times New Roman" w:hAnsi="Georgia" w:cs="Arial"/>
          <w:sz w:val="24"/>
          <w:szCs w:val="24"/>
          <w:lang w:eastAsia="cs-CZ"/>
        </w:rPr>
        <w:t xml:space="preserve">masku by měla korunovat medvědí hlava, slaměná špičatá čepice, případně slaměný </w:t>
      </w:r>
      <w:r w:rsidRPr="00EF2DDD">
        <w:rPr>
          <w:rFonts w:ascii="Georgia" w:eastAsia="Times New Roman" w:hAnsi="Georgia" w:cs="Arial"/>
          <w:spacing w:val="-1"/>
          <w:sz w:val="24"/>
          <w:szCs w:val="24"/>
          <w:lang w:eastAsia="cs-CZ"/>
        </w:rPr>
        <w:t>ocas nebo zvonec.</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Medvěd většinou nechodí sám, ale spo</w:t>
      </w:r>
      <w:r w:rsidRPr="00EF2DDD">
        <w:rPr>
          <w:rFonts w:ascii="Georgia" w:eastAsia="Times New Roman" w:hAnsi="Georgia" w:cs="Arial"/>
          <w:sz w:val="24"/>
          <w:szCs w:val="24"/>
          <w:lang w:eastAsia="cs-CZ"/>
        </w:rPr>
        <w:softHyphen/>
        <w:t>lu s medvědářem, který ho vodí na řetě</w:t>
      </w:r>
      <w:r w:rsidRPr="00EF2DDD">
        <w:rPr>
          <w:rFonts w:ascii="Georgia" w:eastAsia="Times New Roman" w:hAnsi="Georgia" w:cs="Arial"/>
          <w:sz w:val="24"/>
          <w:szCs w:val="24"/>
          <w:lang w:eastAsia="cs-CZ"/>
        </w:rPr>
        <w:softHyphen/>
        <w:t xml:space="preserve">ze a občas přetáhne býkovcem. Naoko ho </w:t>
      </w:r>
      <w:r w:rsidRPr="00EF2DDD">
        <w:rPr>
          <w:rFonts w:ascii="Georgia" w:eastAsia="Times New Roman" w:hAnsi="Georgia" w:cs="Arial"/>
          <w:spacing w:val="-1"/>
          <w:sz w:val="24"/>
          <w:szCs w:val="24"/>
          <w:lang w:eastAsia="cs-CZ"/>
        </w:rPr>
        <w:t>tak trestá za neposlušnost, mručení, skáká</w:t>
      </w:r>
      <w:r w:rsidRPr="00EF2DDD">
        <w:rPr>
          <w:rFonts w:ascii="Georgia" w:eastAsia="Times New Roman" w:hAnsi="Georgia" w:cs="Arial"/>
          <w:spacing w:val="-1"/>
          <w:sz w:val="24"/>
          <w:szCs w:val="24"/>
          <w:lang w:eastAsia="cs-CZ"/>
        </w:rPr>
        <w:softHyphen/>
        <w:t xml:space="preserve">ní </w:t>
      </w:r>
      <w:r w:rsidRPr="00EF2DDD">
        <w:rPr>
          <w:rFonts w:ascii="Georgia" w:eastAsia="Times New Roman" w:hAnsi="Georgia" w:cs="Arial"/>
          <w:spacing w:val="-1"/>
          <w:sz w:val="24"/>
          <w:szCs w:val="24"/>
          <w:lang w:eastAsia="cs-CZ"/>
        </w:rPr>
        <w:lastRenderedPageBreak/>
        <w:t>a vrážení do lidí. Ze starých záznamů je patrné, že kdysi chodil medvěd po čtyřech. U tlamy míval velký zámek s řetězem, při každé zastávce se zvedl na zadní a tanco</w:t>
      </w:r>
      <w:r w:rsidRPr="00EF2DDD">
        <w:rPr>
          <w:rFonts w:ascii="Georgia" w:eastAsia="Times New Roman" w:hAnsi="Georgia" w:cs="Arial"/>
          <w:spacing w:val="-1"/>
          <w:sz w:val="24"/>
          <w:szCs w:val="24"/>
          <w:lang w:eastAsia="cs-CZ"/>
        </w:rPr>
        <w:softHyphen/>
      </w:r>
      <w:r w:rsidRPr="00EF2DDD">
        <w:rPr>
          <w:rFonts w:ascii="Georgia" w:eastAsia="Times New Roman" w:hAnsi="Georgia" w:cs="Arial"/>
          <w:spacing w:val="1"/>
          <w:sz w:val="24"/>
          <w:szCs w:val="24"/>
          <w:lang w:eastAsia="cs-CZ"/>
        </w:rPr>
        <w:t>val, k čemuž mu medvědář hrál na píšťa</w:t>
      </w:r>
      <w:r w:rsidRPr="00EF2DDD">
        <w:rPr>
          <w:rFonts w:ascii="Georgia" w:eastAsia="Times New Roman" w:hAnsi="Georgia" w:cs="Arial"/>
          <w:spacing w:val="-3"/>
          <w:sz w:val="24"/>
          <w:szCs w:val="24"/>
          <w:lang w:eastAsia="cs-CZ"/>
        </w:rPr>
        <w:t>lu. Zastávek nebylo málo, a tak někdy med</w:t>
      </w:r>
      <w:r w:rsidRPr="00EF2DDD">
        <w:rPr>
          <w:rFonts w:ascii="Georgia" w:eastAsia="Times New Roman" w:hAnsi="Georgia" w:cs="Arial"/>
          <w:spacing w:val="-3"/>
          <w:sz w:val="24"/>
          <w:szCs w:val="24"/>
          <w:lang w:eastAsia="cs-CZ"/>
        </w:rPr>
        <w:softHyphen/>
        <w:t>věda vozili. Ž</w:t>
      </w:r>
      <w:r w:rsidRPr="00EF2DDD">
        <w:rPr>
          <w:rFonts w:ascii="Georgia" w:eastAsia="Times New Roman" w:hAnsi="Georgia" w:cs="Arial"/>
          <w:spacing w:val="1"/>
          <w:sz w:val="24"/>
          <w:szCs w:val="24"/>
          <w:lang w:eastAsia="cs-CZ"/>
        </w:rPr>
        <w:t xml:space="preserve">eny a dívky z každého domu si s ním </w:t>
      </w:r>
      <w:r w:rsidRPr="00EF2DDD">
        <w:rPr>
          <w:rFonts w:ascii="Georgia" w:eastAsia="Times New Roman" w:hAnsi="Georgia" w:cs="Arial"/>
          <w:spacing w:val="-3"/>
          <w:sz w:val="24"/>
          <w:szCs w:val="24"/>
          <w:lang w:eastAsia="cs-CZ"/>
        </w:rPr>
        <w:t xml:space="preserve">musely zatancovat; odmítnout nešlo, i když </w:t>
      </w:r>
      <w:r w:rsidRPr="00EF2DDD">
        <w:rPr>
          <w:rFonts w:ascii="Georgia" w:eastAsia="Times New Roman" w:hAnsi="Georgia" w:cs="Arial"/>
          <w:sz w:val="24"/>
          <w:szCs w:val="24"/>
          <w:lang w:eastAsia="cs-CZ"/>
        </w:rPr>
        <w:t xml:space="preserve">byl někdy příliš dotěrný a rozverný. Ženy </w:t>
      </w:r>
      <w:r w:rsidRPr="00EF2DDD">
        <w:rPr>
          <w:rFonts w:ascii="Georgia" w:eastAsia="Times New Roman" w:hAnsi="Georgia" w:cs="Arial"/>
          <w:spacing w:val="-1"/>
          <w:sz w:val="24"/>
          <w:szCs w:val="24"/>
          <w:lang w:eastAsia="cs-CZ"/>
        </w:rPr>
        <w:t xml:space="preserve">často při tanci vyskakovaly vysoko, to aby </w:t>
      </w:r>
      <w:r w:rsidRPr="00EF2DDD">
        <w:rPr>
          <w:rFonts w:ascii="Georgia" w:eastAsia="Times New Roman" w:hAnsi="Georgia" w:cs="Arial"/>
          <w:sz w:val="24"/>
          <w:szCs w:val="24"/>
          <w:lang w:eastAsia="cs-CZ"/>
        </w:rPr>
        <w:t xml:space="preserve">jim vyrostl vysoký len nebo konopí. Zvyk </w:t>
      </w:r>
      <w:r w:rsidRPr="00EF2DDD">
        <w:rPr>
          <w:rFonts w:ascii="Georgia" w:eastAsia="Times New Roman" w:hAnsi="Georgia" w:cs="Arial"/>
          <w:spacing w:val="2"/>
          <w:sz w:val="24"/>
          <w:szCs w:val="24"/>
          <w:lang w:eastAsia="cs-CZ"/>
        </w:rPr>
        <w:t>„skákání na len a konopí" který se poz</w:t>
      </w:r>
      <w:r w:rsidRPr="00EF2DDD">
        <w:rPr>
          <w:rFonts w:ascii="Georgia" w:eastAsia="Times New Roman" w:hAnsi="Georgia" w:cs="Arial"/>
          <w:spacing w:val="2"/>
          <w:sz w:val="24"/>
          <w:szCs w:val="24"/>
          <w:lang w:eastAsia="cs-CZ"/>
        </w:rPr>
        <w:softHyphen/>
        <w:t>ději uplatňoval i při posvícenských ta</w:t>
      </w:r>
      <w:r w:rsidRPr="00EF2DDD">
        <w:rPr>
          <w:rFonts w:ascii="Georgia" w:eastAsia="Times New Roman" w:hAnsi="Georgia" w:cs="Arial"/>
          <w:spacing w:val="1"/>
          <w:sz w:val="24"/>
          <w:szCs w:val="24"/>
          <w:lang w:eastAsia="cs-CZ"/>
        </w:rPr>
        <w:t>nečních zábavách, je pravděpodobně vel</w:t>
      </w:r>
      <w:r w:rsidRPr="00EF2DDD">
        <w:rPr>
          <w:rFonts w:ascii="Georgia" w:eastAsia="Times New Roman" w:hAnsi="Georgia" w:cs="Arial"/>
          <w:spacing w:val="1"/>
          <w:sz w:val="24"/>
          <w:szCs w:val="24"/>
          <w:lang w:eastAsia="cs-CZ"/>
        </w:rPr>
        <w:softHyphen/>
      </w:r>
      <w:r w:rsidRPr="00EF2DDD">
        <w:rPr>
          <w:rFonts w:ascii="Georgia" w:eastAsia="Times New Roman" w:hAnsi="Georgia" w:cs="Arial"/>
          <w:spacing w:val="-1"/>
          <w:sz w:val="24"/>
          <w:szCs w:val="24"/>
          <w:lang w:eastAsia="cs-CZ"/>
        </w:rPr>
        <w:t>mi starý.</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Hospodyně se vždycky snažily medvě</w:t>
      </w:r>
      <w:r w:rsidRPr="00EF2DDD">
        <w:rPr>
          <w:rFonts w:ascii="Georgia" w:eastAsia="Times New Roman" w:hAnsi="Georgia" w:cs="Arial"/>
          <w:sz w:val="24"/>
          <w:szCs w:val="24"/>
          <w:lang w:eastAsia="cs-CZ"/>
        </w:rPr>
        <w:softHyphen/>
        <w:t>dům tajně odtrhnout kousek hrachoviny, kterou pak dávaly drůbeži, aby dobře se</w:t>
      </w:r>
      <w:r w:rsidRPr="00EF2DDD">
        <w:rPr>
          <w:rFonts w:ascii="Georgia" w:eastAsia="Times New Roman" w:hAnsi="Georgia" w:cs="Arial"/>
          <w:spacing w:val="-1"/>
          <w:sz w:val="24"/>
          <w:szCs w:val="24"/>
          <w:lang w:eastAsia="cs-CZ"/>
        </w:rPr>
        <w:t xml:space="preserve">děla na vejcích. Medvědi se bránili tím, že </w:t>
      </w:r>
      <w:r w:rsidRPr="00EF2DDD">
        <w:rPr>
          <w:rFonts w:ascii="Georgia" w:eastAsia="Times New Roman" w:hAnsi="Georgia" w:cs="Arial"/>
          <w:sz w:val="24"/>
          <w:szCs w:val="24"/>
          <w:lang w:eastAsia="cs-CZ"/>
        </w:rPr>
        <w:t xml:space="preserve">mezi hrachovinu ukryli pichlavé trní, aby </w:t>
      </w:r>
      <w:r w:rsidRPr="00EF2DDD">
        <w:rPr>
          <w:rFonts w:ascii="Georgia" w:eastAsia="Times New Roman" w:hAnsi="Georgia" w:cs="Arial"/>
          <w:spacing w:val="-2"/>
          <w:sz w:val="24"/>
          <w:szCs w:val="24"/>
          <w:lang w:eastAsia="cs-CZ"/>
        </w:rPr>
        <w:t xml:space="preserve">jim alespoň kousek „obleku" zbyl. </w:t>
      </w:r>
      <w:r w:rsidRPr="00EF2DDD">
        <w:rPr>
          <w:rFonts w:ascii="Georgia" w:eastAsia="Times New Roman" w:hAnsi="Georgia" w:cs="Arial"/>
          <w:sz w:val="24"/>
          <w:szCs w:val="24"/>
          <w:lang w:eastAsia="cs-CZ"/>
        </w:rPr>
        <w:t>Medvědi se těšili hlavně na oblíbený zvyk popadnout někte</w:t>
      </w:r>
      <w:r w:rsidRPr="00EF2DDD">
        <w:rPr>
          <w:rFonts w:ascii="Georgia" w:eastAsia="Times New Roman" w:hAnsi="Georgia" w:cs="Arial"/>
          <w:sz w:val="24"/>
          <w:szCs w:val="24"/>
          <w:lang w:eastAsia="cs-CZ"/>
        </w:rPr>
        <w:softHyphen/>
        <w:t>rou z přihlížejících dívek a žen a vyválet ji na zemi ve sněhu. Nenapadne-li v maso</w:t>
      </w:r>
      <w:r w:rsidRPr="00EF2DDD">
        <w:rPr>
          <w:rFonts w:ascii="Georgia" w:eastAsia="Times New Roman" w:hAnsi="Georgia" w:cs="Arial"/>
          <w:sz w:val="24"/>
          <w:szCs w:val="24"/>
          <w:lang w:eastAsia="cs-CZ"/>
        </w:rPr>
        <w:softHyphen/>
      </w:r>
      <w:r w:rsidRPr="00EF2DDD">
        <w:rPr>
          <w:rFonts w:ascii="Georgia" w:eastAsia="Times New Roman" w:hAnsi="Georgia" w:cs="Arial"/>
          <w:spacing w:val="-2"/>
          <w:sz w:val="24"/>
          <w:szCs w:val="24"/>
          <w:lang w:eastAsia="cs-CZ"/>
        </w:rPr>
        <w:t>pustních dnech sníh, bývají medvědi smut</w:t>
      </w:r>
      <w:r w:rsidRPr="00EF2DDD">
        <w:rPr>
          <w:rFonts w:ascii="Georgia" w:eastAsia="Times New Roman" w:hAnsi="Georgia" w:cs="Arial"/>
          <w:spacing w:val="-2"/>
          <w:sz w:val="24"/>
          <w:szCs w:val="24"/>
          <w:lang w:eastAsia="cs-CZ"/>
        </w:rPr>
        <w:softHyphen/>
      </w:r>
      <w:r w:rsidRPr="00EF2DDD">
        <w:rPr>
          <w:rFonts w:ascii="Georgia" w:eastAsia="Times New Roman" w:hAnsi="Georgia" w:cs="Arial"/>
          <w:sz w:val="24"/>
          <w:szCs w:val="24"/>
          <w:lang w:eastAsia="cs-CZ"/>
        </w:rPr>
        <w:t xml:space="preserve">ní, protože o tuto zábavu přijdou.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Times New Roman"/>
          <w:sz w:val="24"/>
          <w:szCs w:val="24"/>
          <w:lang w:eastAsia="cs-CZ"/>
        </w:rPr>
        <w:tab/>
      </w:r>
      <w:r w:rsidRPr="00EF2DDD">
        <w:rPr>
          <w:rFonts w:ascii="Georgia" w:eastAsia="Times New Roman" w:hAnsi="Georgia" w:cs="Arial"/>
          <w:sz w:val="24"/>
          <w:szCs w:val="24"/>
          <w:lang w:eastAsia="cs-CZ"/>
        </w:rPr>
        <w:t>I tak zůstal smysl poskakování masky medvěda kolem hospo</w:t>
      </w:r>
      <w:r w:rsidRPr="00EF2DDD">
        <w:rPr>
          <w:rFonts w:ascii="Georgia" w:eastAsia="Times New Roman" w:hAnsi="Georgia" w:cs="Arial"/>
          <w:sz w:val="24"/>
          <w:szCs w:val="24"/>
          <w:lang w:eastAsia="cs-CZ"/>
        </w:rPr>
        <w:softHyphen/>
        <w:t>dyně, válení ve sněhu, u symbolických polib</w:t>
      </w:r>
      <w:r w:rsidRPr="00EF2DDD">
        <w:rPr>
          <w:rFonts w:ascii="Georgia" w:eastAsia="Times New Roman" w:hAnsi="Georgia" w:cs="Arial"/>
          <w:sz w:val="24"/>
          <w:szCs w:val="24"/>
          <w:lang w:eastAsia="cs-CZ"/>
        </w:rPr>
        <w:softHyphen/>
        <w:t>ků a poplácávání celkem jednoznačný – přání a vinšování k plodnosti mužů a žen. Průvod byl ukončen „zastřelením“ Medvěda, jemuž se předtím četl bar</w:t>
      </w:r>
      <w:r w:rsidRPr="00EF2DDD">
        <w:rPr>
          <w:rFonts w:ascii="Georgia" w:eastAsia="Times New Roman" w:hAnsi="Georgia" w:cs="Arial"/>
          <w:sz w:val="24"/>
          <w:szCs w:val="24"/>
          <w:lang w:eastAsia="cs-CZ"/>
        </w:rPr>
        <w:softHyphen/>
        <w:t>vitý rozsudek. </w:t>
      </w:r>
      <w:bookmarkStart w:id="16" w:name="_Toc220481739"/>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 </w:t>
      </w:r>
      <w:bookmarkStart w:id="17" w:name="_Toc226179296"/>
      <w:bookmarkStart w:id="18" w:name="_Toc223502279"/>
      <w:bookmarkStart w:id="19" w:name="_Toc220481740"/>
      <w:bookmarkEnd w:id="16"/>
      <w:r w:rsidRPr="00EF2DDD">
        <w:rPr>
          <w:rFonts w:ascii="Georgia" w:eastAsia="Times New Roman" w:hAnsi="Georgia" w:cs="Times New Roman"/>
          <w:color w:val="993300"/>
          <w:sz w:val="24"/>
          <w:szCs w:val="24"/>
          <w:lang w:eastAsia="cs-CZ"/>
        </w:rPr>
        <w:t>Obchůzka s </w:t>
      </w:r>
      <w:proofErr w:type="spellStart"/>
      <w:r w:rsidRPr="00EF2DDD">
        <w:rPr>
          <w:rFonts w:ascii="Georgia" w:eastAsia="Times New Roman" w:hAnsi="Georgia" w:cs="Times New Roman"/>
          <w:color w:val="993300"/>
          <w:sz w:val="24"/>
          <w:szCs w:val="24"/>
          <w:lang w:eastAsia="cs-CZ"/>
        </w:rPr>
        <w:t>Klibnou</w:t>
      </w:r>
      <w:bookmarkEnd w:id="17"/>
      <w:bookmarkEnd w:id="18"/>
      <w:bookmarkEnd w:id="19"/>
      <w:proofErr w:type="spellEnd"/>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Arial" w:eastAsia="Times New Roman" w:hAnsi="Arial" w:cs="Arial"/>
          <w:sz w:val="24"/>
          <w:szCs w:val="24"/>
          <w:lang w:eastAsia="cs-CZ"/>
        </w:rPr>
        <w:tab/>
      </w:r>
      <w:r w:rsidRPr="00EF2DDD">
        <w:rPr>
          <w:rFonts w:ascii="Georgia" w:eastAsia="Times New Roman" w:hAnsi="Georgia" w:cs="Arial"/>
          <w:sz w:val="24"/>
          <w:szCs w:val="24"/>
          <w:lang w:eastAsia="cs-CZ"/>
        </w:rPr>
        <w:t xml:space="preserve">Z vyprávění se ví, že se obchůzka koná na památku krále Baltazara, jenž přijel na bílém velbloudu do Betléma poklonit se Ježíškovi. </w:t>
      </w:r>
      <w:proofErr w:type="spellStart"/>
      <w:r w:rsidRPr="00EF2DDD">
        <w:rPr>
          <w:rFonts w:ascii="Georgia" w:eastAsia="Times New Roman" w:hAnsi="Georgia" w:cs="Arial"/>
          <w:sz w:val="24"/>
          <w:szCs w:val="24"/>
          <w:lang w:eastAsia="cs-CZ"/>
        </w:rPr>
        <w:t>Klibna</w:t>
      </w:r>
      <w:proofErr w:type="spellEnd"/>
      <w:r w:rsidRPr="00EF2DDD">
        <w:rPr>
          <w:rFonts w:ascii="Georgia" w:eastAsia="Times New Roman" w:hAnsi="Georgia" w:cs="Arial"/>
          <w:sz w:val="24"/>
          <w:szCs w:val="24"/>
          <w:lang w:eastAsia="cs-CZ"/>
        </w:rPr>
        <w:t xml:space="preserve"> (maska koně) tedy podle lidového výkladu značí velblouda. Během let se tento obyčej vyvinul v rozpustilou zábavu, při které nechybělo žertování, dobrá </w:t>
      </w:r>
      <w:proofErr w:type="spellStart"/>
      <w:r w:rsidRPr="00EF2DDD">
        <w:rPr>
          <w:rFonts w:ascii="Georgia" w:eastAsia="Times New Roman" w:hAnsi="Georgia" w:cs="Arial"/>
          <w:sz w:val="24"/>
          <w:szCs w:val="24"/>
          <w:lang w:eastAsia="cs-CZ"/>
        </w:rPr>
        <w:t>kořalička</w:t>
      </w:r>
      <w:proofErr w:type="spellEnd"/>
      <w:r w:rsidRPr="00EF2DDD">
        <w:rPr>
          <w:rFonts w:ascii="Georgia" w:eastAsia="Times New Roman" w:hAnsi="Georgia" w:cs="Arial"/>
          <w:sz w:val="24"/>
          <w:szCs w:val="24"/>
          <w:lang w:eastAsia="cs-CZ"/>
        </w:rPr>
        <w:t>, ale ani vinšování k novému roku.</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 xml:space="preserve">Nejprve se všichni posilnili pečeným bůčkem, aby měli dobrý základ na přípitky s hospodáři, strojila se </w:t>
      </w:r>
      <w:proofErr w:type="spellStart"/>
      <w:r w:rsidRPr="00EF2DDD">
        <w:rPr>
          <w:rFonts w:ascii="Georgia" w:eastAsia="Times New Roman" w:hAnsi="Georgia" w:cs="Arial"/>
          <w:sz w:val="24"/>
          <w:szCs w:val="24"/>
          <w:lang w:eastAsia="cs-CZ"/>
        </w:rPr>
        <w:t>klibna</w:t>
      </w:r>
      <w:proofErr w:type="spellEnd"/>
      <w:r w:rsidRPr="00EF2DDD">
        <w:rPr>
          <w:rFonts w:ascii="Georgia" w:eastAsia="Times New Roman" w:hAnsi="Georgia" w:cs="Arial"/>
          <w:sz w:val="24"/>
          <w:szCs w:val="24"/>
          <w:lang w:eastAsia="cs-CZ"/>
        </w:rPr>
        <w:t xml:space="preserve"> a sedlák s kočím se domlouvali, jak budou </w:t>
      </w:r>
      <w:proofErr w:type="spellStart"/>
      <w:r w:rsidRPr="00EF2DDD">
        <w:rPr>
          <w:rFonts w:ascii="Georgia" w:eastAsia="Times New Roman" w:hAnsi="Georgia" w:cs="Arial"/>
          <w:sz w:val="24"/>
          <w:szCs w:val="24"/>
          <w:lang w:eastAsia="cs-CZ"/>
        </w:rPr>
        <w:t>klibnu</w:t>
      </w:r>
      <w:proofErr w:type="spellEnd"/>
      <w:r w:rsidRPr="00EF2DDD">
        <w:rPr>
          <w:rFonts w:ascii="Georgia" w:eastAsia="Times New Roman" w:hAnsi="Georgia" w:cs="Arial"/>
          <w:sz w:val="24"/>
          <w:szCs w:val="24"/>
          <w:lang w:eastAsia="cs-CZ"/>
        </w:rPr>
        <w:t xml:space="preserve"> nabízet hospodářům. Jakmile bylo vše připraveno, vydal se veselý průvod za doprovodu harmonikáře do prvních stavení, aby sedlák s kočím zkusili své štěstí při prodeji </w:t>
      </w:r>
      <w:proofErr w:type="spellStart"/>
      <w:r w:rsidRPr="00EF2DDD">
        <w:rPr>
          <w:rFonts w:ascii="Georgia" w:eastAsia="Times New Roman" w:hAnsi="Georgia" w:cs="Arial"/>
          <w:sz w:val="24"/>
          <w:szCs w:val="24"/>
          <w:lang w:eastAsia="cs-CZ"/>
        </w:rPr>
        <w:t>klibny</w:t>
      </w:r>
      <w:proofErr w:type="spellEnd"/>
      <w:r w:rsidRPr="00EF2DDD">
        <w:rPr>
          <w:rFonts w:ascii="Georgia" w:eastAsia="Times New Roman" w:hAnsi="Georgia" w:cs="Arial"/>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Chození s </w:t>
      </w:r>
      <w:proofErr w:type="spellStart"/>
      <w:r w:rsidRPr="00EF2DDD">
        <w:rPr>
          <w:rFonts w:ascii="Georgia" w:eastAsia="Times New Roman" w:hAnsi="Georgia" w:cs="Arial"/>
          <w:sz w:val="24"/>
          <w:szCs w:val="24"/>
          <w:lang w:eastAsia="cs-CZ"/>
        </w:rPr>
        <w:t>klibnou</w:t>
      </w:r>
      <w:proofErr w:type="spellEnd"/>
      <w:r w:rsidRPr="00EF2DDD">
        <w:rPr>
          <w:rFonts w:ascii="Georgia" w:eastAsia="Times New Roman" w:hAnsi="Georgia" w:cs="Arial"/>
          <w:sz w:val="24"/>
          <w:szCs w:val="24"/>
          <w:lang w:eastAsia="cs-CZ"/>
        </w:rPr>
        <w:t xml:space="preserve"> začíná tradičně vychvalováním kobyly: "</w:t>
      </w:r>
      <w:proofErr w:type="spellStart"/>
      <w:r w:rsidRPr="00EF2DDD">
        <w:rPr>
          <w:rFonts w:ascii="Georgia" w:eastAsia="Times New Roman" w:hAnsi="Georgia" w:cs="Arial"/>
          <w:i/>
          <w:sz w:val="24"/>
          <w:szCs w:val="24"/>
          <w:lang w:eastAsia="cs-CZ"/>
        </w:rPr>
        <w:t>Tuhleta</w:t>
      </w:r>
      <w:proofErr w:type="spellEnd"/>
      <w:r w:rsidRPr="00EF2DDD">
        <w:rPr>
          <w:rFonts w:ascii="Georgia" w:eastAsia="Times New Roman" w:hAnsi="Georgia" w:cs="Arial"/>
          <w:i/>
          <w:sz w:val="24"/>
          <w:szCs w:val="24"/>
          <w:lang w:eastAsia="cs-CZ"/>
        </w:rPr>
        <w:t xml:space="preserve"> kobyla je dobrá do tahu, je nenáročná na ustájení, není mlsná, i hřebíky žere, takovou nikde </w:t>
      </w:r>
      <w:proofErr w:type="spellStart"/>
      <w:proofErr w:type="gramStart"/>
      <w:r w:rsidRPr="00EF2DDD">
        <w:rPr>
          <w:rFonts w:ascii="Georgia" w:eastAsia="Times New Roman" w:hAnsi="Georgia" w:cs="Arial"/>
          <w:i/>
          <w:sz w:val="24"/>
          <w:szCs w:val="24"/>
          <w:lang w:eastAsia="cs-CZ"/>
        </w:rPr>
        <w:t>nekoupíte.Dejte</w:t>
      </w:r>
      <w:proofErr w:type="spellEnd"/>
      <w:proofErr w:type="gramEnd"/>
      <w:r w:rsidRPr="00EF2DDD">
        <w:rPr>
          <w:rFonts w:ascii="Georgia" w:eastAsia="Times New Roman" w:hAnsi="Georgia" w:cs="Arial"/>
          <w:i/>
          <w:sz w:val="24"/>
          <w:szCs w:val="24"/>
          <w:lang w:eastAsia="cs-CZ"/>
        </w:rPr>
        <w:t xml:space="preserve"> hospodáři 30 zlatých</w:t>
      </w:r>
      <w:r w:rsidRPr="00EF2DDD">
        <w:rPr>
          <w:rFonts w:ascii="Georgia" w:eastAsia="Times New Roman" w:hAnsi="Georgia" w:cs="Arial"/>
          <w:sz w:val="24"/>
          <w:szCs w:val="24"/>
          <w:lang w:eastAsia="cs-CZ"/>
        </w:rPr>
        <w:t>." Jako vždy se hospodářům či hospodyním kobyla moc nelíbila a častovali prodávající slovy: "</w:t>
      </w:r>
      <w:r w:rsidRPr="00EF2DDD">
        <w:rPr>
          <w:rFonts w:ascii="Georgia" w:eastAsia="Times New Roman" w:hAnsi="Georgia" w:cs="Arial"/>
          <w:i/>
          <w:sz w:val="24"/>
          <w:szCs w:val="24"/>
          <w:lang w:eastAsia="cs-CZ"/>
        </w:rPr>
        <w:t xml:space="preserve">Takovou herku nechci, vždyť je samý </w:t>
      </w:r>
      <w:proofErr w:type="gramStart"/>
      <w:r w:rsidRPr="00EF2DDD">
        <w:rPr>
          <w:rFonts w:ascii="Georgia" w:eastAsia="Times New Roman" w:hAnsi="Georgia" w:cs="Arial"/>
          <w:i/>
          <w:sz w:val="24"/>
          <w:szCs w:val="24"/>
          <w:lang w:eastAsia="cs-CZ"/>
        </w:rPr>
        <w:t>žebro, ..... já</w:t>
      </w:r>
      <w:proofErr w:type="gramEnd"/>
      <w:r w:rsidRPr="00EF2DDD">
        <w:rPr>
          <w:rFonts w:ascii="Georgia" w:eastAsia="Times New Roman" w:hAnsi="Georgia" w:cs="Arial"/>
          <w:i/>
          <w:sz w:val="24"/>
          <w:szCs w:val="24"/>
          <w:lang w:eastAsia="cs-CZ"/>
        </w:rPr>
        <w:t xml:space="preserve"> jí nemám stejně kde ustájit, jděte o dům dál</w:t>
      </w:r>
      <w:r w:rsidRPr="00EF2DDD">
        <w:rPr>
          <w:rFonts w:ascii="Georgia" w:eastAsia="Times New Roman" w:hAnsi="Georgia" w:cs="Arial"/>
          <w:sz w:val="24"/>
          <w:szCs w:val="24"/>
          <w:lang w:eastAsia="cs-CZ"/>
        </w:rPr>
        <w:t>". Sedlák se ale snažil smlouvat: "</w:t>
      </w:r>
      <w:r w:rsidRPr="00EF2DDD">
        <w:rPr>
          <w:rFonts w:ascii="Georgia" w:eastAsia="Times New Roman" w:hAnsi="Georgia" w:cs="Arial"/>
          <w:i/>
          <w:sz w:val="24"/>
          <w:szCs w:val="24"/>
          <w:lang w:eastAsia="cs-CZ"/>
        </w:rPr>
        <w:t>Já bych jí neprodal, ale nemám jí co dát, hospodáři, přidejte aspoň na seno či oves</w:t>
      </w:r>
      <w:r w:rsidRPr="00EF2DDD">
        <w:rPr>
          <w:rFonts w:ascii="Georgia" w:eastAsia="Times New Roman" w:hAnsi="Georgia" w:cs="Arial"/>
          <w:sz w:val="24"/>
          <w:szCs w:val="24"/>
          <w:lang w:eastAsia="cs-CZ"/>
        </w:rPr>
        <w:t xml:space="preserve">". Sedlák s kočím pokračovali v rozmluvě: " </w:t>
      </w:r>
      <w:r w:rsidRPr="00EF2DDD">
        <w:rPr>
          <w:rFonts w:ascii="Georgia" w:eastAsia="Times New Roman" w:hAnsi="Georgia" w:cs="Arial"/>
          <w:i/>
          <w:sz w:val="24"/>
          <w:szCs w:val="24"/>
          <w:lang w:eastAsia="cs-CZ"/>
        </w:rPr>
        <w:t>Děláte chybu hospodáři, koupí soused a budete mu takovou krásnou kobylu závidět</w:t>
      </w:r>
      <w:r w:rsidRPr="00EF2DDD">
        <w:rPr>
          <w:rFonts w:ascii="Georgia" w:eastAsia="Times New Roman" w:hAnsi="Georgia" w:cs="Arial"/>
          <w:sz w:val="24"/>
          <w:szCs w:val="24"/>
          <w:lang w:eastAsia="cs-CZ"/>
        </w:rPr>
        <w:t>". Hospodář: : "</w:t>
      </w:r>
      <w:r w:rsidRPr="00EF2DDD">
        <w:rPr>
          <w:rFonts w:ascii="Georgia" w:eastAsia="Times New Roman" w:hAnsi="Georgia" w:cs="Arial"/>
          <w:i/>
          <w:sz w:val="24"/>
          <w:szCs w:val="24"/>
          <w:lang w:eastAsia="cs-CZ"/>
        </w:rPr>
        <w:t>I nebudu, já si počkám, až příště přivedete lepší</w:t>
      </w:r>
      <w:r w:rsidRPr="00EF2DDD">
        <w:rPr>
          <w:rFonts w:ascii="Georgia" w:eastAsia="Times New Roman" w:hAnsi="Georgia" w:cs="Arial"/>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 xml:space="preserve">Průvod dostal od hospodáře nalité štamprličky, všichni si připíjeli a i na seno a oves nějakou zlatku dostali, to se potom v hospodě za nějaký ten peníz zase směnilo. Všichni, které veselý průvod navštívil, však o kobylu nejevili zájem, a tak alespoň </w:t>
      </w:r>
      <w:proofErr w:type="spellStart"/>
      <w:r w:rsidRPr="00EF2DDD">
        <w:rPr>
          <w:rFonts w:ascii="Georgia" w:eastAsia="Times New Roman" w:hAnsi="Georgia" w:cs="Arial"/>
          <w:sz w:val="24"/>
          <w:szCs w:val="24"/>
          <w:lang w:eastAsia="cs-CZ"/>
        </w:rPr>
        <w:t>kořaličkou</w:t>
      </w:r>
      <w:proofErr w:type="spellEnd"/>
      <w:r w:rsidRPr="00EF2DDD">
        <w:rPr>
          <w:rFonts w:ascii="Georgia" w:eastAsia="Times New Roman" w:hAnsi="Georgia" w:cs="Arial"/>
          <w:sz w:val="24"/>
          <w:szCs w:val="24"/>
          <w:lang w:eastAsia="cs-CZ"/>
        </w:rPr>
        <w:t xml:space="preserve"> počastovali a na seno či oves nějakou zlatkou přispěli. Tak snad </w:t>
      </w:r>
      <w:proofErr w:type="spellStart"/>
      <w:r w:rsidRPr="00EF2DDD">
        <w:rPr>
          <w:rFonts w:ascii="Georgia" w:eastAsia="Times New Roman" w:hAnsi="Georgia" w:cs="Arial"/>
          <w:sz w:val="24"/>
          <w:szCs w:val="24"/>
          <w:lang w:eastAsia="cs-CZ"/>
        </w:rPr>
        <w:t>klibna</w:t>
      </w:r>
      <w:proofErr w:type="spellEnd"/>
      <w:r w:rsidRPr="00EF2DDD">
        <w:rPr>
          <w:rFonts w:ascii="Georgia" w:eastAsia="Times New Roman" w:hAnsi="Georgia" w:cs="Arial"/>
          <w:sz w:val="24"/>
          <w:szCs w:val="24"/>
          <w:lang w:eastAsia="cs-CZ"/>
        </w:rPr>
        <w:t xml:space="preserve"> najde svého kupce </w:t>
      </w:r>
      <w:proofErr w:type="gramStart"/>
      <w:r w:rsidRPr="00EF2DDD">
        <w:rPr>
          <w:rFonts w:ascii="Georgia" w:eastAsia="Times New Roman" w:hAnsi="Georgia" w:cs="Arial"/>
          <w:sz w:val="24"/>
          <w:szCs w:val="24"/>
          <w:lang w:eastAsia="cs-CZ"/>
        </w:rPr>
        <w:t>příště...</w:t>
      </w:r>
      <w:proofErr w:type="gramEnd"/>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lastRenderedPageBreak/>
        <w:tab/>
        <w:t xml:space="preserve">Před odchodem ze stavení nechybělo vinšování k novému roku a celý průvod se vydal na další cestu. U jednotlivých chalup se za velkého veselí prodávání </w:t>
      </w:r>
      <w:proofErr w:type="spellStart"/>
      <w:r w:rsidRPr="00EF2DDD">
        <w:rPr>
          <w:rFonts w:ascii="Georgia" w:eastAsia="Times New Roman" w:hAnsi="Georgia" w:cs="Arial"/>
          <w:sz w:val="24"/>
          <w:szCs w:val="24"/>
          <w:lang w:eastAsia="cs-CZ"/>
        </w:rPr>
        <w:t>klibny</w:t>
      </w:r>
      <w:proofErr w:type="spellEnd"/>
      <w:r w:rsidRPr="00EF2DDD">
        <w:rPr>
          <w:rFonts w:ascii="Georgia" w:eastAsia="Times New Roman" w:hAnsi="Georgia" w:cs="Arial"/>
          <w:sz w:val="24"/>
          <w:szCs w:val="24"/>
          <w:lang w:eastAsia="cs-CZ"/>
        </w:rPr>
        <w:t xml:space="preserve"> opakovalo, některé děti či děvčata se i na kobyle svezly a zkoušely její kvality.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Závěr obchůzky patřil tradičně návštěvě u starosty a poté se všichni odebrali do místní hospody, kde začalo smlouvání s hostinským Josefem. Ten si kobylu řádně prohlédl, plácnul si se sedlákem k uzavření obchodu a podle tradice kobylu porazil.</w:t>
      </w:r>
      <w:r w:rsidRPr="00EF2DDD">
        <w:rPr>
          <w:rFonts w:ascii="Georgia" w:eastAsia="Times New Roman" w:hAnsi="Georgia" w:cs="Times New Roman"/>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Times New Roman"/>
          <w:spacing w:val="-1"/>
          <w:sz w:val="24"/>
          <w:szCs w:val="24"/>
          <w:lang w:eastAsia="cs-CZ"/>
        </w:rPr>
        <w:tab/>
      </w:r>
      <w:r w:rsidRPr="00EF2DDD">
        <w:rPr>
          <w:rFonts w:ascii="Georgia" w:eastAsia="Times New Roman" w:hAnsi="Georgia" w:cs="Arial"/>
          <w:spacing w:val="-1"/>
          <w:sz w:val="24"/>
          <w:szCs w:val="24"/>
          <w:lang w:eastAsia="cs-CZ"/>
        </w:rPr>
        <w:t>Nejpr</w:t>
      </w:r>
      <w:r w:rsidRPr="00EF2DDD">
        <w:rPr>
          <w:rFonts w:ascii="Georgia" w:eastAsia="Times New Roman" w:hAnsi="Georgia" w:cs="Arial"/>
          <w:spacing w:val="-1"/>
          <w:sz w:val="24"/>
          <w:szCs w:val="24"/>
          <w:lang w:eastAsia="cs-CZ"/>
        </w:rPr>
        <w:softHyphen/>
      </w:r>
      <w:r w:rsidRPr="00EF2DDD">
        <w:rPr>
          <w:rFonts w:ascii="Georgia" w:eastAsia="Times New Roman" w:hAnsi="Georgia" w:cs="Arial"/>
          <w:sz w:val="24"/>
          <w:szCs w:val="24"/>
          <w:lang w:eastAsia="cs-CZ"/>
        </w:rPr>
        <w:t>ve se přečetl soupis hříchů, jichž se mě</w:t>
      </w:r>
      <w:r w:rsidRPr="00EF2DDD">
        <w:rPr>
          <w:rFonts w:ascii="Georgia" w:eastAsia="Times New Roman" w:hAnsi="Georgia" w:cs="Arial"/>
          <w:sz w:val="24"/>
          <w:szCs w:val="24"/>
          <w:lang w:eastAsia="cs-CZ"/>
        </w:rPr>
        <w:softHyphen/>
      </w:r>
      <w:r w:rsidRPr="00EF2DDD">
        <w:rPr>
          <w:rFonts w:ascii="Georgia" w:eastAsia="Times New Roman" w:hAnsi="Georgia" w:cs="Arial"/>
          <w:spacing w:val="2"/>
          <w:sz w:val="24"/>
          <w:szCs w:val="24"/>
          <w:lang w:eastAsia="cs-CZ"/>
        </w:rPr>
        <w:t>la Kobylka dopustit. Většinou se skláda</w:t>
      </w:r>
      <w:r w:rsidRPr="00EF2DDD">
        <w:rPr>
          <w:rFonts w:ascii="Georgia" w:eastAsia="Times New Roman" w:hAnsi="Georgia" w:cs="Arial"/>
          <w:spacing w:val="2"/>
          <w:sz w:val="24"/>
          <w:szCs w:val="24"/>
          <w:lang w:eastAsia="cs-CZ"/>
        </w:rPr>
        <w:softHyphen/>
      </w:r>
      <w:r w:rsidRPr="00EF2DDD">
        <w:rPr>
          <w:rFonts w:ascii="Georgia" w:eastAsia="Times New Roman" w:hAnsi="Georgia" w:cs="Arial"/>
          <w:sz w:val="24"/>
          <w:szCs w:val="24"/>
          <w:lang w:eastAsia="cs-CZ"/>
        </w:rPr>
        <w:t xml:space="preserve">ly z kritiky událostí, které se staly ve vsi </w:t>
      </w:r>
      <w:r w:rsidRPr="00EF2DDD">
        <w:rPr>
          <w:rFonts w:ascii="Georgia" w:eastAsia="Times New Roman" w:hAnsi="Georgia" w:cs="Arial"/>
          <w:spacing w:val="-1"/>
          <w:sz w:val="24"/>
          <w:szCs w:val="24"/>
          <w:lang w:eastAsia="cs-CZ"/>
        </w:rPr>
        <w:t>v uplynulém roce. Ras pak Kobylce „pře</w:t>
      </w:r>
      <w:r w:rsidRPr="00EF2DDD">
        <w:rPr>
          <w:rFonts w:ascii="Georgia" w:eastAsia="Times New Roman" w:hAnsi="Georgia" w:cs="Arial"/>
          <w:spacing w:val="-1"/>
          <w:sz w:val="24"/>
          <w:szCs w:val="24"/>
          <w:lang w:eastAsia="cs-CZ"/>
        </w:rPr>
        <w:softHyphen/>
      </w:r>
      <w:r w:rsidRPr="00EF2DDD">
        <w:rPr>
          <w:rFonts w:ascii="Georgia" w:eastAsia="Times New Roman" w:hAnsi="Georgia" w:cs="Arial"/>
          <w:spacing w:val="-2"/>
          <w:sz w:val="24"/>
          <w:szCs w:val="24"/>
          <w:lang w:eastAsia="cs-CZ"/>
        </w:rPr>
        <w:t>ťal žílu" a ona se svalila na připravená no</w:t>
      </w:r>
      <w:r w:rsidRPr="00EF2DDD">
        <w:rPr>
          <w:rFonts w:ascii="Georgia" w:eastAsia="Times New Roman" w:hAnsi="Georgia" w:cs="Arial"/>
          <w:spacing w:val="-2"/>
          <w:sz w:val="24"/>
          <w:szCs w:val="24"/>
          <w:lang w:eastAsia="cs-CZ"/>
        </w:rPr>
        <w:softHyphen/>
      </w:r>
      <w:r w:rsidRPr="00EF2DDD">
        <w:rPr>
          <w:rFonts w:ascii="Georgia" w:eastAsia="Times New Roman" w:hAnsi="Georgia" w:cs="Arial"/>
          <w:spacing w:val="1"/>
          <w:sz w:val="24"/>
          <w:szCs w:val="24"/>
          <w:lang w:eastAsia="cs-CZ"/>
        </w:rPr>
        <w:t>sítka, na nichž byla přenesena do hospo</w:t>
      </w:r>
      <w:r w:rsidRPr="00EF2DDD">
        <w:rPr>
          <w:rFonts w:ascii="Georgia" w:eastAsia="Times New Roman" w:hAnsi="Georgia" w:cs="Arial"/>
          <w:spacing w:val="1"/>
          <w:sz w:val="24"/>
          <w:szCs w:val="24"/>
          <w:lang w:eastAsia="cs-CZ"/>
        </w:rPr>
        <w:softHyphen/>
      </w:r>
      <w:r w:rsidRPr="00EF2DDD">
        <w:rPr>
          <w:rFonts w:ascii="Georgia" w:eastAsia="Times New Roman" w:hAnsi="Georgia" w:cs="Arial"/>
          <w:spacing w:val="-1"/>
          <w:sz w:val="24"/>
          <w:szCs w:val="24"/>
          <w:lang w:eastAsia="cs-CZ"/>
        </w:rPr>
        <w:t xml:space="preserve">dy. Tam se po přípitku zázračně uzdravila. </w:t>
      </w:r>
      <w:bookmarkStart w:id="20" w:name="_Toc220481741"/>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pacing w:val="-1"/>
          <w:sz w:val="24"/>
          <w:szCs w:val="24"/>
          <w:lang w:eastAsia="cs-CZ"/>
        </w:rPr>
        <w:t> </w:t>
      </w:r>
      <w:bookmarkStart w:id="21" w:name="_Toc226179297"/>
      <w:bookmarkStart w:id="22" w:name="_Toc223502280"/>
      <w:r w:rsidRPr="00EF2DDD">
        <w:rPr>
          <w:rFonts w:ascii="Georgia" w:eastAsia="Times New Roman" w:hAnsi="Georgia" w:cs="Times New Roman"/>
          <w:color w:val="993300"/>
          <w:sz w:val="24"/>
          <w:szCs w:val="24"/>
          <w:lang w:eastAsia="cs-CZ"/>
        </w:rPr>
        <w:t>Ostatkové právo</w:t>
      </w:r>
      <w:bookmarkEnd w:id="21"/>
      <w:bookmarkEnd w:id="22"/>
      <w:r w:rsidRPr="00EF2DDD">
        <w:rPr>
          <w:rFonts w:ascii="Georgia" w:eastAsia="Times New Roman" w:hAnsi="Georgia" w:cs="Arial"/>
          <w:sz w:val="24"/>
          <w:szCs w:val="24"/>
          <w:lang w:eastAsia="cs-CZ"/>
        </w:rPr>
        <w:t>.</w:t>
      </w:r>
      <w:bookmarkEnd w:id="20"/>
      <w:r w:rsidRPr="00EF2DDD">
        <w:rPr>
          <w:rFonts w:ascii="Georgia" w:eastAsia="Times New Roman" w:hAnsi="Georgia" w:cs="Arial"/>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Arial" w:eastAsia="Times New Roman" w:hAnsi="Arial" w:cs="Arial"/>
          <w:sz w:val="24"/>
          <w:szCs w:val="24"/>
          <w:lang w:eastAsia="cs-CZ"/>
        </w:rPr>
        <w:tab/>
      </w:r>
      <w:r w:rsidRPr="00EF2DDD">
        <w:rPr>
          <w:rFonts w:ascii="Georgia" w:eastAsia="Times New Roman" w:hAnsi="Georgia" w:cs="Arial"/>
          <w:sz w:val="24"/>
          <w:szCs w:val="24"/>
          <w:lang w:eastAsia="cs-CZ"/>
        </w:rPr>
        <w:t xml:space="preserve">Je pravdou, že většinou masopustní veselí nebylo nikým organizováno. Jeho podstatou bylo, že mládež převzala na dobu masopustního veselí vládu </w:t>
      </w:r>
      <w:r w:rsidRPr="00EF2DDD">
        <w:rPr>
          <w:rFonts w:ascii="Georgia" w:eastAsia="Times New Roman" w:hAnsi="Georgia" w:cs="Arial"/>
          <w:spacing w:val="-2"/>
          <w:sz w:val="24"/>
          <w:szCs w:val="24"/>
          <w:lang w:eastAsia="cs-CZ"/>
        </w:rPr>
        <w:t xml:space="preserve">nad obcí. K tomu byl zvolen z jejího středu </w:t>
      </w:r>
      <w:r w:rsidRPr="00EF2DDD">
        <w:rPr>
          <w:rFonts w:ascii="Georgia" w:eastAsia="Times New Roman" w:hAnsi="Georgia" w:cs="Arial"/>
          <w:sz w:val="24"/>
          <w:szCs w:val="24"/>
          <w:lang w:eastAsia="cs-CZ"/>
        </w:rPr>
        <w:t>výbor, který organizoval zábavu a taneční programy v hospodě. Výbor také symbo</w:t>
      </w:r>
      <w:r w:rsidRPr="00EF2DDD">
        <w:rPr>
          <w:rFonts w:ascii="Georgia" w:eastAsia="Times New Roman" w:hAnsi="Georgia" w:cs="Arial"/>
          <w:sz w:val="24"/>
          <w:szCs w:val="24"/>
          <w:lang w:eastAsia="cs-CZ"/>
        </w:rPr>
        <w:softHyphen/>
      </w:r>
      <w:r w:rsidRPr="00EF2DDD">
        <w:rPr>
          <w:rFonts w:ascii="Georgia" w:eastAsia="Times New Roman" w:hAnsi="Georgia" w:cs="Arial"/>
          <w:spacing w:val="2"/>
          <w:sz w:val="24"/>
          <w:szCs w:val="24"/>
          <w:lang w:eastAsia="cs-CZ"/>
        </w:rPr>
        <w:t>licky přijímal starší chlapce mezi dospě</w:t>
      </w:r>
      <w:r w:rsidRPr="00EF2DDD">
        <w:rPr>
          <w:rFonts w:ascii="Georgia" w:eastAsia="Times New Roman" w:hAnsi="Georgia" w:cs="Arial"/>
          <w:spacing w:val="2"/>
          <w:sz w:val="24"/>
          <w:szCs w:val="24"/>
          <w:lang w:eastAsia="cs-CZ"/>
        </w:rPr>
        <w:softHyphen/>
      </w:r>
      <w:r w:rsidRPr="00EF2DDD">
        <w:rPr>
          <w:rFonts w:ascii="Georgia" w:eastAsia="Times New Roman" w:hAnsi="Georgia" w:cs="Arial"/>
          <w:sz w:val="24"/>
          <w:szCs w:val="24"/>
          <w:lang w:eastAsia="cs-CZ"/>
        </w:rPr>
        <w:t xml:space="preserve">lé nebo trestal různá vymyšlená provinění </w:t>
      </w:r>
      <w:r w:rsidRPr="00EF2DDD">
        <w:rPr>
          <w:rFonts w:ascii="Georgia" w:eastAsia="Times New Roman" w:hAnsi="Georgia" w:cs="Arial"/>
          <w:spacing w:val="1"/>
          <w:sz w:val="24"/>
          <w:szCs w:val="24"/>
          <w:lang w:eastAsia="cs-CZ"/>
        </w:rPr>
        <w:t xml:space="preserve">svých kamarádů.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pacing w:val="1"/>
          <w:sz w:val="24"/>
          <w:szCs w:val="24"/>
          <w:lang w:eastAsia="cs-CZ"/>
        </w:rPr>
        <w:tab/>
        <w:t xml:space="preserve">A tresty, ty byly různé, ale vždy organizačního rázu. Chasníci ze statků zajišťovali občerstvení. Tak třeba v tomto roce se jeden musel postarat o celou hostinu při pochovávání basy. A chasníci z chudších rodin, ti zase dostávali úkoly organizačního charakteru. Někdo měl za úkol dát dohromady celou kapelu a řádně s nimi vše nacvičit, by to žádných zádrhelů nemělo. Jiný zase musel domluvit s hostinskými, aby dostatek piva byl. Jiná zase za úkol měla, zajistit aby všechny masky </w:t>
      </w:r>
      <w:proofErr w:type="gramStart"/>
      <w:r w:rsidRPr="00EF2DDD">
        <w:rPr>
          <w:rFonts w:ascii="Georgia" w:eastAsia="Times New Roman" w:hAnsi="Georgia" w:cs="Arial"/>
          <w:spacing w:val="1"/>
          <w:sz w:val="24"/>
          <w:szCs w:val="24"/>
          <w:lang w:eastAsia="cs-CZ"/>
        </w:rPr>
        <w:t>mělo co</w:t>
      </w:r>
      <w:proofErr w:type="gramEnd"/>
      <w:r w:rsidRPr="00EF2DDD">
        <w:rPr>
          <w:rFonts w:ascii="Georgia" w:eastAsia="Times New Roman" w:hAnsi="Georgia" w:cs="Arial"/>
          <w:spacing w:val="1"/>
          <w:sz w:val="24"/>
          <w:szCs w:val="24"/>
          <w:lang w:eastAsia="cs-CZ"/>
        </w:rPr>
        <w:t xml:space="preserve"> k nim náleželo, aby řádně přichystané byly, atd. ... Výbor musel skuteč</w:t>
      </w:r>
      <w:r w:rsidRPr="00EF2DDD">
        <w:rPr>
          <w:rFonts w:ascii="Georgia" w:eastAsia="Times New Roman" w:hAnsi="Georgia" w:cs="Arial"/>
          <w:spacing w:val="1"/>
          <w:sz w:val="24"/>
          <w:szCs w:val="24"/>
          <w:lang w:eastAsia="cs-CZ"/>
        </w:rPr>
        <w:softHyphen/>
      </w:r>
      <w:r w:rsidRPr="00EF2DDD">
        <w:rPr>
          <w:rFonts w:ascii="Georgia" w:eastAsia="Times New Roman" w:hAnsi="Georgia" w:cs="Arial"/>
          <w:sz w:val="24"/>
          <w:szCs w:val="24"/>
          <w:lang w:eastAsia="cs-CZ"/>
        </w:rPr>
        <w:t xml:space="preserve">ně tvrdě „pracovat", protože jeho členové </w:t>
      </w:r>
      <w:r w:rsidRPr="00EF2DDD">
        <w:rPr>
          <w:rFonts w:ascii="Georgia" w:eastAsia="Times New Roman" w:hAnsi="Georgia" w:cs="Arial"/>
          <w:spacing w:val="-2"/>
          <w:sz w:val="24"/>
          <w:szCs w:val="24"/>
          <w:lang w:eastAsia="cs-CZ"/>
        </w:rPr>
        <w:t>museli všechno připravit, obejít obec a vy</w:t>
      </w:r>
      <w:r w:rsidRPr="00EF2DDD">
        <w:rPr>
          <w:rFonts w:ascii="Georgia" w:eastAsia="Times New Roman" w:hAnsi="Georgia" w:cs="Arial"/>
          <w:spacing w:val="-2"/>
          <w:sz w:val="24"/>
          <w:szCs w:val="24"/>
          <w:lang w:eastAsia="cs-CZ"/>
        </w:rPr>
        <w:softHyphen/>
        <w:t>brat peníze na pohoštění, domluvit se s hu</w:t>
      </w:r>
      <w:r w:rsidRPr="00EF2DDD">
        <w:rPr>
          <w:rFonts w:ascii="Georgia" w:eastAsia="Times New Roman" w:hAnsi="Georgia" w:cs="Arial"/>
          <w:spacing w:val="-2"/>
          <w:sz w:val="24"/>
          <w:szCs w:val="24"/>
          <w:lang w:eastAsia="cs-CZ"/>
        </w:rPr>
        <w:softHyphen/>
        <w:t xml:space="preserve">debníky, zajistit dostatek piva, vyzdobit sál a ještě jít příkladem v tanci.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pacing w:val="-2"/>
          <w:sz w:val="24"/>
          <w:szCs w:val="24"/>
          <w:lang w:eastAsia="cs-CZ"/>
        </w:rPr>
        <w:tab/>
        <w:t>Odznakem je</w:t>
      </w:r>
      <w:r w:rsidRPr="00EF2DDD">
        <w:rPr>
          <w:rFonts w:ascii="Georgia" w:eastAsia="Times New Roman" w:hAnsi="Georgia" w:cs="Arial"/>
          <w:spacing w:val="-2"/>
          <w:sz w:val="24"/>
          <w:szCs w:val="24"/>
          <w:lang w:eastAsia="cs-CZ"/>
        </w:rPr>
        <w:softHyphen/>
      </w:r>
      <w:r w:rsidRPr="00EF2DDD">
        <w:rPr>
          <w:rFonts w:ascii="Georgia" w:eastAsia="Times New Roman" w:hAnsi="Georgia" w:cs="Arial"/>
          <w:sz w:val="24"/>
          <w:szCs w:val="24"/>
          <w:lang w:eastAsia="cs-CZ"/>
        </w:rPr>
        <w:t xml:space="preserve">jich přechodné moci byla šavle ozdobená </w:t>
      </w:r>
      <w:r w:rsidRPr="00EF2DDD">
        <w:rPr>
          <w:rFonts w:ascii="Georgia" w:eastAsia="Times New Roman" w:hAnsi="Georgia" w:cs="Arial"/>
          <w:spacing w:val="-2"/>
          <w:sz w:val="24"/>
          <w:szCs w:val="24"/>
          <w:lang w:eastAsia="cs-CZ"/>
        </w:rPr>
        <w:t>šátky a stuhami, které se říkalo „právo“. Před zahájením tancovačky se zabodla v hospo</w:t>
      </w:r>
      <w:r w:rsidRPr="00EF2DDD">
        <w:rPr>
          <w:rFonts w:ascii="Georgia" w:eastAsia="Times New Roman" w:hAnsi="Georgia" w:cs="Arial"/>
          <w:spacing w:val="-2"/>
          <w:sz w:val="24"/>
          <w:szCs w:val="24"/>
          <w:lang w:eastAsia="cs-CZ"/>
        </w:rPr>
        <w:softHyphen/>
      </w:r>
      <w:r w:rsidRPr="00EF2DDD">
        <w:rPr>
          <w:rFonts w:ascii="Georgia" w:eastAsia="Times New Roman" w:hAnsi="Georgia" w:cs="Arial"/>
          <w:sz w:val="24"/>
          <w:szCs w:val="24"/>
          <w:lang w:eastAsia="cs-CZ"/>
        </w:rPr>
        <w:t>dě do trámu. Ferulí, prutem upraveným ja</w:t>
      </w:r>
      <w:r w:rsidRPr="00EF2DDD">
        <w:rPr>
          <w:rFonts w:ascii="Georgia" w:eastAsia="Times New Roman" w:hAnsi="Georgia" w:cs="Arial"/>
          <w:sz w:val="24"/>
          <w:szCs w:val="24"/>
          <w:lang w:eastAsia="cs-CZ"/>
        </w:rPr>
        <w:softHyphen/>
        <w:t>ko velká ozdobená vařečka, se současně trestali provinilci (ferule byla od středově</w:t>
      </w:r>
      <w:r w:rsidRPr="00EF2DDD">
        <w:rPr>
          <w:rFonts w:ascii="Georgia" w:eastAsia="Times New Roman" w:hAnsi="Georgia" w:cs="Arial"/>
          <w:sz w:val="24"/>
          <w:szCs w:val="24"/>
          <w:lang w:eastAsia="cs-CZ"/>
        </w:rPr>
        <w:softHyphen/>
      </w:r>
      <w:r w:rsidRPr="00EF2DDD">
        <w:rPr>
          <w:rFonts w:ascii="Georgia" w:eastAsia="Times New Roman" w:hAnsi="Georgia" w:cs="Arial"/>
          <w:spacing w:val="1"/>
          <w:sz w:val="24"/>
          <w:szCs w:val="24"/>
          <w:lang w:eastAsia="cs-CZ"/>
        </w:rPr>
        <w:t>ku odznakem úřadu rychtáře).</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ab/>
        <w:t>Členovi výboru se říkalo „stárek“, part</w:t>
      </w:r>
      <w:r w:rsidRPr="00EF2DDD">
        <w:rPr>
          <w:rFonts w:ascii="Georgia" w:eastAsia="Times New Roman" w:hAnsi="Georgia" w:cs="Arial"/>
          <w:sz w:val="24"/>
          <w:szCs w:val="24"/>
          <w:lang w:eastAsia="cs-CZ"/>
        </w:rPr>
        <w:softHyphen/>
        <w:t>nerka byla „stárková“. Nejvýznamnější byl první stárek. Pro svobodnou dívku i je</w:t>
      </w:r>
      <w:r w:rsidRPr="00EF2DDD">
        <w:rPr>
          <w:rFonts w:ascii="Georgia" w:eastAsia="Times New Roman" w:hAnsi="Georgia" w:cs="Arial"/>
          <w:sz w:val="24"/>
          <w:szCs w:val="24"/>
          <w:lang w:eastAsia="cs-CZ"/>
        </w:rPr>
        <w:softHyphen/>
        <w:t>jí rodiče byla velká čest, pokud si ji prv</w:t>
      </w:r>
      <w:r w:rsidRPr="00EF2DDD">
        <w:rPr>
          <w:rFonts w:ascii="Georgia" w:eastAsia="Times New Roman" w:hAnsi="Georgia" w:cs="Arial"/>
          <w:sz w:val="24"/>
          <w:szCs w:val="24"/>
          <w:lang w:eastAsia="cs-CZ"/>
        </w:rPr>
        <w:softHyphen/>
        <w:t>ní stárek vybral. Taková dívka musela vy</w:t>
      </w:r>
      <w:r w:rsidRPr="00EF2DDD">
        <w:rPr>
          <w:rFonts w:ascii="Georgia" w:eastAsia="Times New Roman" w:hAnsi="Georgia" w:cs="Arial"/>
          <w:sz w:val="24"/>
          <w:szCs w:val="24"/>
          <w:lang w:eastAsia="cs-CZ"/>
        </w:rPr>
        <w:softHyphen/>
        <w:t>strojit hostinu pro celý výbor a za odměnu mohla se svým stárkem zahajovat taneční zábavu. Další se členové výboru označo</w:t>
      </w:r>
      <w:r w:rsidRPr="00EF2DDD">
        <w:rPr>
          <w:rFonts w:ascii="Georgia" w:eastAsia="Times New Roman" w:hAnsi="Georgia" w:cs="Arial"/>
          <w:sz w:val="24"/>
          <w:szCs w:val="24"/>
          <w:lang w:eastAsia="cs-CZ"/>
        </w:rPr>
        <w:softHyphen/>
        <w:t>vali jako „rychtář, pudmistr, konšel, sklep</w:t>
      </w:r>
      <w:r w:rsidRPr="00EF2DDD">
        <w:rPr>
          <w:rFonts w:ascii="Georgia" w:eastAsia="Times New Roman" w:hAnsi="Georgia" w:cs="Arial"/>
          <w:sz w:val="24"/>
          <w:szCs w:val="24"/>
          <w:lang w:eastAsia="cs-CZ"/>
        </w:rPr>
        <w:softHyphen/>
        <w:t>ník apod.“</w:t>
      </w:r>
      <w:r w:rsidRPr="00EF2DDD">
        <w:rPr>
          <w:rFonts w:ascii="Georgia" w:eastAsia="Times New Roman" w:hAnsi="Georgia" w:cs="Times New Roman"/>
          <w:sz w:val="24"/>
          <w:szCs w:val="24"/>
          <w:lang w:eastAsia="cs-CZ"/>
        </w:rPr>
        <w:t> </w:t>
      </w:r>
      <w:bookmarkStart w:id="23" w:name="_Toc220481742"/>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Times New Roman"/>
          <w:sz w:val="24"/>
          <w:szCs w:val="24"/>
          <w:lang w:eastAsia="cs-CZ"/>
        </w:rPr>
        <w:t> </w:t>
      </w:r>
      <w:bookmarkStart w:id="24" w:name="_Toc226179298"/>
      <w:bookmarkStart w:id="25" w:name="_Toc223502281"/>
      <w:r w:rsidRPr="00EF2DDD">
        <w:rPr>
          <w:rFonts w:ascii="Georgia" w:eastAsia="Times New Roman" w:hAnsi="Georgia" w:cs="Times New Roman"/>
          <w:color w:val="993300"/>
          <w:sz w:val="24"/>
          <w:szCs w:val="24"/>
          <w:lang w:eastAsia="cs-CZ"/>
        </w:rPr>
        <w:t>Pochování basy.</w:t>
      </w:r>
      <w:bookmarkEnd w:id="23"/>
      <w:bookmarkEnd w:id="24"/>
      <w:bookmarkEnd w:id="25"/>
      <w:r w:rsidRPr="00EF2DDD">
        <w:rPr>
          <w:rFonts w:ascii="Georgia" w:eastAsia="Times New Roman" w:hAnsi="Georgia" w:cs="Times New Roman"/>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Times New Roman" w:eastAsia="Times New Roman" w:hAnsi="Times New Roman" w:cs="Times New Roman"/>
          <w:sz w:val="24"/>
          <w:szCs w:val="24"/>
          <w:lang w:eastAsia="cs-CZ"/>
        </w:rPr>
        <w:tab/>
      </w:r>
      <w:r w:rsidRPr="00EF2DDD">
        <w:rPr>
          <w:rFonts w:ascii="Georgia" w:eastAsia="Times New Roman" w:hAnsi="Georgia" w:cs="Arial"/>
          <w:sz w:val="24"/>
          <w:szCs w:val="24"/>
          <w:lang w:eastAsia="cs-CZ"/>
        </w:rPr>
        <w:t>Poslední masopustní den, úterý před Popeleční středou, končíval pochováním basy. Večer po obchůzce končíval stejně jako všechny masopustní dny muzikou a tan</w:t>
      </w:r>
      <w:r w:rsidRPr="00EF2DDD">
        <w:rPr>
          <w:rFonts w:ascii="Georgia" w:eastAsia="Times New Roman" w:hAnsi="Georgia" w:cs="Arial"/>
          <w:sz w:val="24"/>
          <w:szCs w:val="24"/>
          <w:lang w:eastAsia="cs-CZ"/>
        </w:rPr>
        <w:softHyphen/>
        <w:t>cem v hospodě. Tentokrát se však zába</w:t>
      </w:r>
      <w:r w:rsidRPr="00EF2DDD">
        <w:rPr>
          <w:rFonts w:ascii="Georgia" w:eastAsia="Times New Roman" w:hAnsi="Georgia" w:cs="Arial"/>
          <w:sz w:val="24"/>
          <w:szCs w:val="24"/>
          <w:lang w:eastAsia="cs-CZ"/>
        </w:rPr>
        <w:softHyphen/>
        <w:t>va neprotáhla až do rána. Ve středově</w:t>
      </w:r>
      <w:r w:rsidRPr="00EF2DDD">
        <w:rPr>
          <w:rFonts w:ascii="Georgia" w:eastAsia="Times New Roman" w:hAnsi="Georgia" w:cs="Arial"/>
          <w:sz w:val="24"/>
          <w:szCs w:val="24"/>
          <w:lang w:eastAsia="cs-CZ"/>
        </w:rPr>
        <w:softHyphen/>
        <w:t>ku se chodilo spát se západem slunce, v novověku samozřejmě později.</w:t>
      </w:r>
      <w:r w:rsidRPr="00EF2DDD">
        <w:rPr>
          <w:rFonts w:ascii="Georgia" w:eastAsia="Times New Roman" w:hAnsi="Georgia" w:cs="Times New Roman"/>
          <w:sz w:val="24"/>
          <w:szCs w:val="24"/>
          <w:lang w:eastAsia="cs-CZ"/>
        </w:rPr>
        <w:t xml:space="preserve">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lastRenderedPageBreak/>
        <w:tab/>
        <w:t>Maso</w:t>
      </w:r>
      <w:r w:rsidRPr="00EF2DDD">
        <w:rPr>
          <w:rFonts w:ascii="Georgia" w:eastAsia="Times New Roman" w:hAnsi="Georgia" w:cs="Arial"/>
          <w:sz w:val="24"/>
          <w:szCs w:val="24"/>
          <w:lang w:eastAsia="cs-CZ"/>
        </w:rPr>
        <w:softHyphen/>
        <w:t>pust končil přesně o půlnoci, kdy ponocný zatroubil na roh. Často se ještě pochovala basa, ať už skutečná nebo jako figurína, která se na nosítkách vynes</w:t>
      </w:r>
      <w:r w:rsidRPr="00EF2DDD">
        <w:rPr>
          <w:rFonts w:ascii="Georgia" w:eastAsia="Times New Roman" w:hAnsi="Georgia" w:cs="Arial"/>
          <w:sz w:val="24"/>
          <w:szCs w:val="24"/>
          <w:lang w:eastAsia="cs-CZ"/>
        </w:rPr>
        <w:softHyphen/>
        <w:t>la ven a pohřbila na znamení, že si na ni v následují</w:t>
      </w:r>
      <w:r w:rsidR="007A0C5B">
        <w:rPr>
          <w:rFonts w:ascii="Georgia" w:eastAsia="Times New Roman" w:hAnsi="Georgia" w:cs="Arial"/>
          <w:sz w:val="24"/>
          <w:szCs w:val="24"/>
          <w:lang w:eastAsia="cs-CZ"/>
        </w:rPr>
        <w:t xml:space="preserve">cích týdnech nikdo nezahraje. </w:t>
      </w:r>
      <w:r w:rsidRPr="00EF2DDD">
        <w:rPr>
          <w:rFonts w:ascii="Georgia" w:eastAsia="Times New Roman" w:hAnsi="Georgia" w:cs="Arial"/>
          <w:sz w:val="24"/>
          <w:szCs w:val="24"/>
          <w:lang w:eastAsia="cs-CZ"/>
        </w:rPr>
        <w:t xml:space="preserve">Lidé věřili, že pokud budou o masopustu tancovat přes půlnoc, objeví se mezi nimi ďábel, často jako cizinec v zeleném kabátě. </w:t>
      </w:r>
      <w:r w:rsidRPr="00EF2DDD">
        <w:rPr>
          <w:rFonts w:ascii="Georgia" w:eastAsia="Times New Roman" w:hAnsi="Georgia" w:cs="Arial"/>
          <w:spacing w:val="-1"/>
          <w:sz w:val="24"/>
          <w:szCs w:val="24"/>
          <w:lang w:eastAsia="cs-CZ"/>
        </w:rPr>
        <w:t>Někteří měli nadto ješ</w:t>
      </w:r>
      <w:r w:rsidRPr="00EF2DDD">
        <w:rPr>
          <w:rFonts w:ascii="Georgia" w:eastAsia="Times New Roman" w:hAnsi="Georgia" w:cs="Arial"/>
          <w:spacing w:val="-1"/>
          <w:sz w:val="24"/>
          <w:szCs w:val="24"/>
          <w:lang w:eastAsia="cs-CZ"/>
        </w:rPr>
        <w:softHyphen/>
      </w:r>
      <w:r w:rsidRPr="00EF2DDD">
        <w:rPr>
          <w:rFonts w:ascii="Georgia" w:eastAsia="Times New Roman" w:hAnsi="Georgia" w:cs="Arial"/>
          <w:sz w:val="24"/>
          <w:szCs w:val="24"/>
          <w:lang w:eastAsia="cs-CZ"/>
        </w:rPr>
        <w:t>tě v mysli hluboko zasutou prastarou po</w:t>
      </w:r>
      <w:r w:rsidRPr="00EF2DDD">
        <w:rPr>
          <w:rFonts w:ascii="Georgia" w:eastAsia="Times New Roman" w:hAnsi="Georgia" w:cs="Arial"/>
          <w:sz w:val="24"/>
          <w:szCs w:val="24"/>
          <w:lang w:eastAsia="cs-CZ"/>
        </w:rPr>
        <w:softHyphen/>
      </w:r>
      <w:r w:rsidRPr="00EF2DDD">
        <w:rPr>
          <w:rFonts w:ascii="Georgia" w:eastAsia="Times New Roman" w:hAnsi="Georgia" w:cs="Arial"/>
          <w:spacing w:val="-1"/>
          <w:sz w:val="24"/>
          <w:szCs w:val="24"/>
          <w:lang w:eastAsia="cs-CZ"/>
        </w:rPr>
        <w:t xml:space="preserve">věru, že země je do doby, než vydá úrodu, </w:t>
      </w:r>
      <w:r w:rsidRPr="00EF2DDD">
        <w:rPr>
          <w:rFonts w:ascii="Georgia" w:eastAsia="Times New Roman" w:hAnsi="Georgia" w:cs="Arial"/>
          <w:spacing w:val="-2"/>
          <w:sz w:val="24"/>
          <w:szCs w:val="24"/>
          <w:lang w:eastAsia="cs-CZ"/>
        </w:rPr>
        <w:t>těhotná, a proto se po ní stejně nesluší ská</w:t>
      </w:r>
      <w:r w:rsidRPr="00EF2DDD">
        <w:rPr>
          <w:rFonts w:ascii="Georgia" w:eastAsia="Times New Roman" w:hAnsi="Georgia" w:cs="Arial"/>
          <w:spacing w:val="-2"/>
          <w:sz w:val="24"/>
          <w:szCs w:val="24"/>
          <w:lang w:eastAsia="cs-CZ"/>
        </w:rPr>
        <w:softHyphen/>
      </w:r>
      <w:r w:rsidRPr="00EF2DDD">
        <w:rPr>
          <w:rFonts w:ascii="Georgia" w:eastAsia="Times New Roman" w:hAnsi="Georgia" w:cs="Arial"/>
          <w:sz w:val="24"/>
          <w:szCs w:val="24"/>
          <w:lang w:eastAsia="cs-CZ"/>
        </w:rPr>
        <w:t xml:space="preserve">kat a dupat. </w:t>
      </w:r>
    </w:p>
    <w:p w:rsidR="00EF2DDD" w:rsidRPr="00EF2DDD" w:rsidRDefault="00EF2DDD" w:rsidP="00EF2DDD">
      <w:pPr>
        <w:spacing w:before="100" w:beforeAutospacing="1" w:after="100" w:afterAutospacing="1" w:line="240" w:lineRule="auto"/>
        <w:rPr>
          <w:rFonts w:ascii="Times New Roman" w:eastAsia="Times New Roman" w:hAnsi="Times New Roman" w:cs="Times New Roman"/>
          <w:sz w:val="24"/>
          <w:szCs w:val="24"/>
          <w:lang w:eastAsia="cs-CZ"/>
        </w:rPr>
      </w:pPr>
      <w:r w:rsidRPr="00EF2DDD">
        <w:rPr>
          <w:rFonts w:ascii="Georgia" w:eastAsia="Times New Roman" w:hAnsi="Georgia" w:cs="Arial"/>
          <w:sz w:val="24"/>
          <w:szCs w:val="24"/>
          <w:lang w:eastAsia="cs-CZ"/>
        </w:rPr>
        <w:t> </w:t>
      </w:r>
      <w:r w:rsidRPr="00EF2DDD">
        <w:rPr>
          <w:rFonts w:ascii="Georgia" w:eastAsia="Times New Roman" w:hAnsi="Georgia" w:cs="Arial"/>
          <w:sz w:val="24"/>
          <w:szCs w:val="24"/>
          <w:lang w:eastAsia="cs-CZ"/>
        </w:rPr>
        <w:tab/>
        <w:t>Tím skončil čas masopustního veselí a nastalo období půstu, které trvalo dlou</w:t>
      </w:r>
      <w:r w:rsidRPr="00EF2DDD">
        <w:rPr>
          <w:rFonts w:ascii="Georgia" w:eastAsia="Times New Roman" w:hAnsi="Georgia" w:cs="Arial"/>
          <w:sz w:val="24"/>
          <w:szCs w:val="24"/>
          <w:lang w:eastAsia="cs-CZ"/>
        </w:rPr>
        <w:softHyphen/>
        <w:t xml:space="preserve">hých 40 dnů. Věřící se během něho měli připravovat na největší křesťanský svátek -Velikonoce. </w:t>
      </w:r>
    </w:p>
    <w:p w:rsidR="00C832DB" w:rsidRDefault="00EF2DDD" w:rsidP="00EF2DDD">
      <w:pPr>
        <w:spacing w:before="100" w:beforeAutospacing="1" w:after="100" w:afterAutospacing="1" w:line="240" w:lineRule="auto"/>
        <w:rPr>
          <w:rFonts w:ascii="Georgia" w:eastAsia="Times New Roman" w:hAnsi="Georgia" w:cs="Arial"/>
          <w:spacing w:val="-1"/>
          <w:sz w:val="24"/>
          <w:szCs w:val="24"/>
          <w:lang w:eastAsia="cs-CZ"/>
        </w:rPr>
      </w:pPr>
      <w:r w:rsidRPr="00EF2DDD">
        <w:rPr>
          <w:rFonts w:ascii="Georgia" w:eastAsia="Times New Roman" w:hAnsi="Georgia" w:cs="Times New Roman"/>
          <w:sz w:val="24"/>
          <w:szCs w:val="24"/>
          <w:lang w:eastAsia="cs-CZ"/>
        </w:rPr>
        <w:tab/>
      </w:r>
      <w:r w:rsidRPr="00EF2DDD">
        <w:rPr>
          <w:rFonts w:ascii="Georgia" w:eastAsia="Times New Roman" w:hAnsi="Georgia" w:cs="Arial"/>
          <w:sz w:val="24"/>
          <w:szCs w:val="24"/>
          <w:lang w:eastAsia="cs-CZ"/>
        </w:rPr>
        <w:t>Život se vrátil do klidných ko</w:t>
      </w:r>
      <w:r w:rsidRPr="00EF2DDD">
        <w:rPr>
          <w:rFonts w:ascii="Georgia" w:eastAsia="Times New Roman" w:hAnsi="Georgia" w:cs="Arial"/>
          <w:sz w:val="24"/>
          <w:szCs w:val="24"/>
          <w:lang w:eastAsia="cs-CZ"/>
        </w:rPr>
        <w:softHyphen/>
        <w:t xml:space="preserve">lejí a na tanec, pití a hodování mohli lidé </w:t>
      </w:r>
      <w:r w:rsidRPr="00EF2DDD">
        <w:rPr>
          <w:rFonts w:ascii="Georgia" w:eastAsia="Times New Roman" w:hAnsi="Georgia" w:cs="Arial"/>
          <w:spacing w:val="1"/>
          <w:sz w:val="24"/>
          <w:szCs w:val="24"/>
          <w:lang w:eastAsia="cs-CZ"/>
        </w:rPr>
        <w:t>jen vzpomínat. Většina věřících dodržo</w:t>
      </w:r>
      <w:r w:rsidRPr="00EF2DDD">
        <w:rPr>
          <w:rFonts w:ascii="Georgia" w:eastAsia="Times New Roman" w:hAnsi="Georgia" w:cs="Arial"/>
          <w:spacing w:val="1"/>
          <w:sz w:val="24"/>
          <w:szCs w:val="24"/>
          <w:lang w:eastAsia="cs-CZ"/>
        </w:rPr>
        <w:softHyphen/>
      </w:r>
      <w:r w:rsidRPr="00EF2DDD">
        <w:rPr>
          <w:rFonts w:ascii="Georgia" w:eastAsia="Times New Roman" w:hAnsi="Georgia" w:cs="Arial"/>
          <w:spacing w:val="-1"/>
          <w:sz w:val="24"/>
          <w:szCs w:val="24"/>
          <w:lang w:eastAsia="cs-CZ"/>
        </w:rPr>
        <w:t>vala církevní půst.</w:t>
      </w:r>
    </w:p>
    <w:sectPr w:rsidR="00C832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08" w:rsidRDefault="00B55C08" w:rsidP="00BB3010">
      <w:pPr>
        <w:spacing w:after="0" w:line="240" w:lineRule="auto"/>
      </w:pPr>
      <w:r>
        <w:separator/>
      </w:r>
    </w:p>
  </w:endnote>
  <w:endnote w:type="continuationSeparator" w:id="0">
    <w:p w:rsidR="00B55C08" w:rsidRDefault="00B55C08" w:rsidP="00BB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08" w:rsidRDefault="00B55C08" w:rsidP="00BB3010">
      <w:pPr>
        <w:spacing w:after="0" w:line="240" w:lineRule="auto"/>
      </w:pPr>
      <w:r>
        <w:separator/>
      </w:r>
    </w:p>
  </w:footnote>
  <w:footnote w:type="continuationSeparator" w:id="0">
    <w:p w:rsidR="00B55C08" w:rsidRDefault="00B55C08" w:rsidP="00BB30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DD"/>
    <w:rsid w:val="00044DED"/>
    <w:rsid w:val="000E3423"/>
    <w:rsid w:val="00400914"/>
    <w:rsid w:val="00733FB3"/>
    <w:rsid w:val="007A0C5B"/>
    <w:rsid w:val="00A3162B"/>
    <w:rsid w:val="00B55C08"/>
    <w:rsid w:val="00B81BAE"/>
    <w:rsid w:val="00BB3010"/>
    <w:rsid w:val="00C832DB"/>
    <w:rsid w:val="00EE0AEC"/>
    <w:rsid w:val="00EF2D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F2D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2DDD"/>
    <w:rPr>
      <w:rFonts w:ascii="Tahoma" w:hAnsi="Tahoma" w:cs="Tahoma"/>
      <w:sz w:val="16"/>
      <w:szCs w:val="16"/>
    </w:rPr>
  </w:style>
  <w:style w:type="character" w:styleId="Zvraznn">
    <w:name w:val="Emphasis"/>
    <w:basedOn w:val="Standardnpsmoodstavce"/>
    <w:qFormat/>
    <w:rsid w:val="00BB3010"/>
    <w:rPr>
      <w:i/>
      <w:iCs/>
    </w:rPr>
  </w:style>
  <w:style w:type="paragraph" w:styleId="Textpoznpodarou">
    <w:name w:val="footnote text"/>
    <w:basedOn w:val="Normln"/>
    <w:link w:val="TextpoznpodarouChar"/>
    <w:semiHidden/>
    <w:rsid w:val="00BB301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BB301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BB30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F2D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2DDD"/>
    <w:rPr>
      <w:rFonts w:ascii="Tahoma" w:hAnsi="Tahoma" w:cs="Tahoma"/>
      <w:sz w:val="16"/>
      <w:szCs w:val="16"/>
    </w:rPr>
  </w:style>
  <w:style w:type="character" w:styleId="Zvraznn">
    <w:name w:val="Emphasis"/>
    <w:basedOn w:val="Standardnpsmoodstavce"/>
    <w:qFormat/>
    <w:rsid w:val="00BB3010"/>
    <w:rPr>
      <w:i/>
      <w:iCs/>
    </w:rPr>
  </w:style>
  <w:style w:type="paragraph" w:styleId="Textpoznpodarou">
    <w:name w:val="footnote text"/>
    <w:basedOn w:val="Normln"/>
    <w:link w:val="TextpoznpodarouChar"/>
    <w:semiHidden/>
    <w:rsid w:val="00BB301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BB301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BB30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2211</Words>
  <Characters>13045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2</cp:revision>
  <cp:lastPrinted>2016-02-11T20:15:00Z</cp:lastPrinted>
  <dcterms:created xsi:type="dcterms:W3CDTF">2016-02-11T20:28:00Z</dcterms:created>
  <dcterms:modified xsi:type="dcterms:W3CDTF">2016-02-11T20:28:00Z</dcterms:modified>
</cp:coreProperties>
</file>