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538" w:rsidRDefault="00665538" w:rsidP="007932C6">
      <w:pPr>
        <w:jc w:val="center"/>
        <w:rPr>
          <w:rFonts w:ascii="Arial" w:hAnsi="Arial" w:cs="Arial"/>
          <w:b/>
          <w:sz w:val="52"/>
          <w:szCs w:val="52"/>
        </w:rPr>
      </w:pPr>
      <w:bookmarkStart w:id="0" w:name="_Hlk5606170"/>
      <w:bookmarkEnd w:id="0"/>
      <w:r w:rsidRPr="00665538">
        <w:rPr>
          <w:rFonts w:ascii="Arial" w:hAnsi="Arial" w:cs="Arial"/>
          <w:b/>
          <w:noProof/>
          <w:sz w:val="52"/>
          <w:szCs w:val="52"/>
        </w:rPr>
        <w:drawing>
          <wp:inline distT="0" distB="0" distL="0" distR="0">
            <wp:extent cx="1341120" cy="1592580"/>
            <wp:effectExtent l="0" t="0" r="0" b="7620"/>
            <wp:docPr id="40" name="Obrázek 40" descr="C:\Users\drobek\Documents\Obec\Znak a logo obce\_znak o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bek\Documents\Obec\Znak a logo obce\_znak ob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65538" w:rsidRDefault="00665538" w:rsidP="007932C6">
      <w:pPr>
        <w:jc w:val="center"/>
        <w:rPr>
          <w:rFonts w:ascii="Arial" w:hAnsi="Arial" w:cs="Arial"/>
          <w:b/>
          <w:sz w:val="52"/>
          <w:szCs w:val="52"/>
        </w:rPr>
      </w:pPr>
    </w:p>
    <w:p w:rsidR="00665538" w:rsidRDefault="00E92CE8" w:rsidP="007932C6">
      <w:pPr>
        <w:jc w:val="center"/>
        <w:rPr>
          <w:rFonts w:ascii="Arial" w:hAnsi="Arial" w:cs="Arial"/>
          <w:b/>
          <w:sz w:val="52"/>
          <w:szCs w:val="52"/>
        </w:rPr>
      </w:pPr>
      <w:r w:rsidRPr="007932C6">
        <w:rPr>
          <w:rFonts w:ascii="Arial" w:hAnsi="Arial" w:cs="Arial"/>
          <w:b/>
          <w:sz w:val="52"/>
          <w:szCs w:val="52"/>
        </w:rPr>
        <w:t xml:space="preserve">Dotazník spokojenosti občanů </w:t>
      </w:r>
    </w:p>
    <w:p w:rsidR="00FA1233" w:rsidRPr="007932C6" w:rsidRDefault="00E92CE8" w:rsidP="007932C6">
      <w:pPr>
        <w:jc w:val="center"/>
        <w:rPr>
          <w:rFonts w:ascii="Arial" w:hAnsi="Arial" w:cs="Arial"/>
          <w:b/>
          <w:sz w:val="52"/>
          <w:szCs w:val="52"/>
        </w:rPr>
      </w:pPr>
      <w:r w:rsidRPr="007932C6">
        <w:rPr>
          <w:rFonts w:ascii="Arial" w:hAnsi="Arial" w:cs="Arial"/>
          <w:b/>
          <w:sz w:val="52"/>
          <w:szCs w:val="52"/>
        </w:rPr>
        <w:t>obce Kostelní Lhota</w:t>
      </w:r>
    </w:p>
    <w:p w:rsidR="00665538" w:rsidRDefault="00665538" w:rsidP="007932C6">
      <w:pPr>
        <w:jc w:val="center"/>
        <w:rPr>
          <w:rFonts w:ascii="Arial" w:hAnsi="Arial" w:cs="Arial"/>
          <w:sz w:val="32"/>
          <w:szCs w:val="32"/>
        </w:rPr>
      </w:pPr>
    </w:p>
    <w:p w:rsidR="00E92CE8" w:rsidRDefault="009C35DB" w:rsidP="007932C6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</w:t>
      </w:r>
      <w:r w:rsidR="00E92CE8" w:rsidRPr="007932C6">
        <w:rPr>
          <w:rFonts w:ascii="Arial" w:hAnsi="Arial" w:cs="Arial"/>
          <w:sz w:val="32"/>
          <w:szCs w:val="32"/>
        </w:rPr>
        <w:t>běr odpovědí 18.10. – 25.11.2018</w:t>
      </w:r>
    </w:p>
    <w:p w:rsidR="007932C6" w:rsidRDefault="007932C6" w:rsidP="007932C6">
      <w:pPr>
        <w:jc w:val="center"/>
        <w:rPr>
          <w:rFonts w:ascii="Arial" w:hAnsi="Arial" w:cs="Arial"/>
          <w:sz w:val="32"/>
          <w:szCs w:val="32"/>
        </w:rPr>
      </w:pPr>
    </w:p>
    <w:p w:rsidR="00665538" w:rsidRPr="007932C6" w:rsidRDefault="00665538" w:rsidP="007932C6">
      <w:pPr>
        <w:jc w:val="center"/>
        <w:rPr>
          <w:rFonts w:ascii="Arial" w:hAnsi="Arial" w:cs="Arial"/>
          <w:sz w:val="32"/>
          <w:szCs w:val="32"/>
        </w:rPr>
      </w:pPr>
    </w:p>
    <w:p w:rsidR="00E92CE8" w:rsidRPr="007932C6" w:rsidRDefault="007932C6" w:rsidP="00E92CE8">
      <w:pPr>
        <w:spacing w:after="200" w:line="276" w:lineRule="auto"/>
        <w:rPr>
          <w:rFonts w:ascii="Arial" w:eastAsia="Arial" w:hAnsi="Arial" w:cs="Times New Roman"/>
          <w:b/>
          <w:sz w:val="40"/>
          <w:szCs w:val="40"/>
        </w:rPr>
      </w:pPr>
      <w:r w:rsidRPr="007932C6">
        <w:rPr>
          <w:rFonts w:ascii="Arial" w:eastAsia="Arial" w:hAnsi="Arial" w:cs="Times New Roman"/>
          <w:b/>
          <w:sz w:val="40"/>
          <w:szCs w:val="40"/>
        </w:rPr>
        <w:t>Statistika respondentů</w:t>
      </w:r>
    </w:p>
    <w:p w:rsidR="007932C6" w:rsidRPr="007932C6" w:rsidRDefault="007932C6" w:rsidP="00E92CE8">
      <w:pPr>
        <w:spacing w:after="200" w:line="276" w:lineRule="auto"/>
        <w:rPr>
          <w:rFonts w:ascii="Arial" w:eastAsia="Arial" w:hAnsi="Arial" w:cs="Times New Roman"/>
          <w:sz w:val="24"/>
          <w:szCs w:val="24"/>
        </w:rPr>
      </w:pPr>
      <w:r w:rsidRPr="007932C6">
        <w:rPr>
          <w:rFonts w:ascii="Arial" w:eastAsia="Arial" w:hAnsi="Arial" w:cs="Times New Roman"/>
          <w:sz w:val="24"/>
          <w:szCs w:val="24"/>
        </w:rPr>
        <w:t xml:space="preserve">334 </w:t>
      </w:r>
      <w:r w:rsidRPr="007932C6">
        <w:rPr>
          <w:rFonts w:ascii="Arial" w:eastAsia="Arial" w:hAnsi="Arial" w:cs="Times New Roman"/>
          <w:sz w:val="24"/>
          <w:szCs w:val="24"/>
        </w:rPr>
        <w:tab/>
        <w:t>návštěv</w:t>
      </w:r>
    </w:p>
    <w:p w:rsidR="007932C6" w:rsidRPr="007932C6" w:rsidRDefault="007932C6" w:rsidP="00E92CE8">
      <w:pPr>
        <w:spacing w:after="200" w:line="276" w:lineRule="auto"/>
        <w:rPr>
          <w:rFonts w:ascii="Arial" w:eastAsia="Arial" w:hAnsi="Arial" w:cs="Times New Roman"/>
          <w:sz w:val="24"/>
          <w:szCs w:val="24"/>
        </w:rPr>
      </w:pPr>
      <w:r w:rsidRPr="007932C6">
        <w:rPr>
          <w:rFonts w:ascii="Arial" w:eastAsia="Arial" w:hAnsi="Arial" w:cs="Times New Roman"/>
          <w:sz w:val="24"/>
          <w:szCs w:val="24"/>
        </w:rPr>
        <w:t xml:space="preserve">204 </w:t>
      </w:r>
      <w:r w:rsidRPr="007932C6">
        <w:rPr>
          <w:rFonts w:ascii="Arial" w:eastAsia="Arial" w:hAnsi="Arial" w:cs="Times New Roman"/>
          <w:sz w:val="24"/>
          <w:szCs w:val="24"/>
        </w:rPr>
        <w:tab/>
        <w:t>dokončených dotazníků</w:t>
      </w:r>
    </w:p>
    <w:p w:rsidR="007932C6" w:rsidRPr="007932C6" w:rsidRDefault="007932C6" w:rsidP="00E92CE8">
      <w:pPr>
        <w:spacing w:after="200" w:line="276" w:lineRule="auto"/>
        <w:rPr>
          <w:rFonts w:ascii="Arial" w:eastAsia="Arial" w:hAnsi="Arial" w:cs="Times New Roman"/>
          <w:sz w:val="24"/>
          <w:szCs w:val="24"/>
        </w:rPr>
      </w:pPr>
      <w:r w:rsidRPr="007932C6">
        <w:rPr>
          <w:rFonts w:ascii="Arial" w:eastAsia="Arial" w:hAnsi="Arial" w:cs="Times New Roman"/>
          <w:sz w:val="24"/>
          <w:szCs w:val="24"/>
        </w:rPr>
        <w:t xml:space="preserve">    0 </w:t>
      </w:r>
      <w:r w:rsidRPr="007932C6">
        <w:rPr>
          <w:rFonts w:ascii="Arial" w:eastAsia="Arial" w:hAnsi="Arial" w:cs="Times New Roman"/>
          <w:sz w:val="24"/>
          <w:szCs w:val="24"/>
        </w:rPr>
        <w:tab/>
        <w:t>nedokončených dotazníků</w:t>
      </w:r>
    </w:p>
    <w:p w:rsidR="007932C6" w:rsidRPr="007932C6" w:rsidRDefault="007932C6" w:rsidP="00E92CE8">
      <w:pPr>
        <w:spacing w:after="200" w:line="276" w:lineRule="auto"/>
        <w:rPr>
          <w:rFonts w:ascii="Arial" w:eastAsia="Arial" w:hAnsi="Arial" w:cs="Times New Roman"/>
          <w:sz w:val="24"/>
          <w:szCs w:val="24"/>
        </w:rPr>
      </w:pPr>
      <w:r w:rsidRPr="007932C6">
        <w:rPr>
          <w:rFonts w:ascii="Arial" w:eastAsia="Arial" w:hAnsi="Arial" w:cs="Times New Roman"/>
          <w:sz w:val="24"/>
          <w:szCs w:val="24"/>
        </w:rPr>
        <w:t xml:space="preserve">130 </w:t>
      </w:r>
      <w:r w:rsidRPr="007932C6">
        <w:rPr>
          <w:rFonts w:ascii="Arial" w:eastAsia="Arial" w:hAnsi="Arial" w:cs="Times New Roman"/>
          <w:sz w:val="24"/>
          <w:szCs w:val="24"/>
        </w:rPr>
        <w:tab/>
        <w:t>pouze zobrazení</w:t>
      </w:r>
    </w:p>
    <w:p w:rsidR="007932C6" w:rsidRPr="007932C6" w:rsidRDefault="007932C6" w:rsidP="00E92CE8">
      <w:pPr>
        <w:spacing w:after="200" w:line="276" w:lineRule="auto"/>
        <w:rPr>
          <w:rFonts w:ascii="Arial" w:eastAsia="Arial" w:hAnsi="Arial" w:cs="Times New Roman"/>
          <w:sz w:val="24"/>
          <w:szCs w:val="24"/>
        </w:rPr>
      </w:pPr>
      <w:r w:rsidRPr="007932C6">
        <w:rPr>
          <w:rFonts w:ascii="Arial" w:eastAsia="Arial" w:hAnsi="Arial" w:cs="Times New Roman"/>
          <w:sz w:val="24"/>
          <w:szCs w:val="24"/>
        </w:rPr>
        <w:t xml:space="preserve">  61 </w:t>
      </w:r>
      <w:r w:rsidRPr="007932C6">
        <w:rPr>
          <w:rFonts w:ascii="Arial" w:eastAsia="Arial" w:hAnsi="Arial" w:cs="Times New Roman"/>
          <w:sz w:val="24"/>
          <w:szCs w:val="24"/>
        </w:rPr>
        <w:tab/>
        <w:t>% celkové úspěšnosti vyplnění dotazníků</w:t>
      </w:r>
    </w:p>
    <w:p w:rsidR="007932C6" w:rsidRDefault="007932C6"/>
    <w:p w:rsidR="009C35DB" w:rsidRDefault="009C35DB"/>
    <w:p w:rsidR="009C35DB" w:rsidRDefault="009C35DB"/>
    <w:p w:rsidR="009C35DB" w:rsidRDefault="009C35DB"/>
    <w:p w:rsidR="009C35DB" w:rsidRDefault="009C35DB"/>
    <w:p w:rsidR="009C35DB" w:rsidRDefault="009C35DB"/>
    <w:p w:rsidR="009C35DB" w:rsidRDefault="009C35DB"/>
    <w:tbl>
      <w:tblPr>
        <w:tblW w:w="90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"/>
        <w:gridCol w:w="5944"/>
        <w:gridCol w:w="1701"/>
        <w:gridCol w:w="1417"/>
      </w:tblGrid>
      <w:tr w:rsidR="007932C6" w:rsidRPr="007932C6" w:rsidTr="006839B6">
        <w:trPr>
          <w:gridAfter w:val="2"/>
          <w:wAfter w:w="3118" w:type="dxa"/>
          <w:trHeight w:val="408"/>
          <w:jc w:val="center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2C6" w:rsidRPr="007932C6" w:rsidRDefault="007932C6" w:rsidP="006839B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</w:pPr>
            <w:r w:rsidRPr="007932C6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  <w:lastRenderedPageBreak/>
              <w:t>1. Jaký je Váš vztah k obci?</w:t>
            </w:r>
          </w:p>
        </w:tc>
      </w:tr>
      <w:tr w:rsidR="007932C6" w:rsidRPr="000B0C95" w:rsidTr="006839B6">
        <w:trPr>
          <w:gridAfter w:val="2"/>
          <w:wAfter w:w="3118" w:type="dxa"/>
          <w:trHeight w:val="288"/>
          <w:jc w:val="center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932C6" w:rsidRPr="000B0C95" w:rsidRDefault="00610F4E" w:rsidP="006839B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 xml:space="preserve">      </w:t>
            </w:r>
            <w:r w:rsidR="007932C6" w:rsidRPr="007932C6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 xml:space="preserve">Výběr z možností, zodpovězeno </w:t>
            </w:r>
            <w:r w:rsidR="007932C6" w:rsidRPr="000B0C95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>195x</w:t>
            </w:r>
            <w:r w:rsidR="007932C6" w:rsidRPr="007932C6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 xml:space="preserve">, nezodpovězeno </w:t>
            </w:r>
            <w:r w:rsidR="007932C6" w:rsidRPr="000B0C95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>9x</w:t>
            </w:r>
          </w:p>
          <w:p w:rsidR="009C35DB" w:rsidRPr="007932C6" w:rsidRDefault="009C35DB" w:rsidP="007932C6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</w:pPr>
          </w:p>
        </w:tc>
      </w:tr>
      <w:tr w:rsidR="006839B6" w:rsidRPr="000B0C95" w:rsidTr="006839B6">
        <w:trPr>
          <w:gridAfter w:val="2"/>
          <w:wAfter w:w="3118" w:type="dxa"/>
          <w:trHeight w:val="288"/>
          <w:jc w:val="center"/>
        </w:trPr>
        <w:tc>
          <w:tcPr>
            <w:tcW w:w="5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39B6" w:rsidRDefault="006839B6" w:rsidP="007932C6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</w:pPr>
          </w:p>
        </w:tc>
      </w:tr>
      <w:tr w:rsidR="007932C6" w:rsidRPr="007932C6" w:rsidTr="006839B6">
        <w:trPr>
          <w:gridBefore w:val="1"/>
          <w:wBefore w:w="10" w:type="dxa"/>
          <w:cantSplit/>
          <w:trHeight w:val="377"/>
          <w:jc w:val="center"/>
        </w:trPr>
        <w:tc>
          <w:tcPr>
            <w:tcW w:w="594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Možnosti odpovědí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Responzí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Podíl</w:t>
            </w:r>
            <w:r w:rsidRPr="0066553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%</w:t>
            </w:r>
          </w:p>
        </w:tc>
      </w:tr>
      <w:tr w:rsidR="007932C6" w:rsidRPr="007932C6" w:rsidTr="006839B6">
        <w:trPr>
          <w:gridBefore w:val="1"/>
          <w:wBefore w:w="10" w:type="dxa"/>
          <w:trHeight w:val="377"/>
          <w:jc w:val="center"/>
        </w:trPr>
        <w:tc>
          <w:tcPr>
            <w:tcW w:w="59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Žiji zde od narození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43,1 </w:t>
            </w:r>
          </w:p>
        </w:tc>
      </w:tr>
      <w:tr w:rsidR="007932C6" w:rsidRPr="007932C6" w:rsidTr="006839B6">
        <w:trPr>
          <w:gridBefore w:val="1"/>
          <w:wBefore w:w="10" w:type="dxa"/>
          <w:trHeight w:val="377"/>
          <w:jc w:val="center"/>
        </w:trPr>
        <w:tc>
          <w:tcPr>
            <w:tcW w:w="59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Přistěhoval/a jsem se v dospělosti před více než 5 lety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32,3 </w:t>
            </w:r>
          </w:p>
        </w:tc>
      </w:tr>
      <w:tr w:rsidR="007932C6" w:rsidRPr="007932C6" w:rsidTr="006839B6">
        <w:trPr>
          <w:gridBefore w:val="1"/>
          <w:wBefore w:w="10" w:type="dxa"/>
          <w:trHeight w:val="377"/>
          <w:jc w:val="center"/>
        </w:trPr>
        <w:tc>
          <w:tcPr>
            <w:tcW w:w="59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Přistěhoval/a jsem se v dospělosti během posledních 5 let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10,3 </w:t>
            </w:r>
          </w:p>
        </w:tc>
      </w:tr>
      <w:tr w:rsidR="007932C6" w:rsidRPr="007932C6" w:rsidTr="006839B6">
        <w:trPr>
          <w:gridBefore w:val="1"/>
          <w:wBefore w:w="10" w:type="dxa"/>
          <w:trHeight w:val="377"/>
          <w:jc w:val="center"/>
        </w:trPr>
        <w:tc>
          <w:tcPr>
            <w:tcW w:w="59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Přistěhoval/a jsem se v dětství s rodiči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6,7 </w:t>
            </w:r>
          </w:p>
        </w:tc>
      </w:tr>
      <w:tr w:rsidR="007932C6" w:rsidRPr="007932C6" w:rsidTr="006839B6">
        <w:trPr>
          <w:gridBefore w:val="1"/>
          <w:wBefore w:w="10" w:type="dxa"/>
          <w:trHeight w:val="377"/>
          <w:jc w:val="center"/>
        </w:trPr>
        <w:tc>
          <w:tcPr>
            <w:tcW w:w="594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Jsem chalupář/</w:t>
            </w:r>
            <w:proofErr w:type="spellStart"/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</w:t>
            </w:r>
            <w:proofErr w:type="spellEnd"/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, nebydlím zde každý den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5,6 </w:t>
            </w:r>
          </w:p>
        </w:tc>
      </w:tr>
      <w:tr w:rsidR="007932C6" w:rsidRPr="007932C6" w:rsidTr="006839B6">
        <w:trPr>
          <w:gridBefore w:val="1"/>
          <w:wBefore w:w="10" w:type="dxa"/>
          <w:trHeight w:val="377"/>
          <w:jc w:val="center"/>
        </w:trPr>
        <w:tc>
          <w:tcPr>
            <w:tcW w:w="594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Jiná...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932C6" w:rsidRPr="007932C6" w:rsidRDefault="007932C6" w:rsidP="007932C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7932C6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2,1 </w:t>
            </w:r>
          </w:p>
        </w:tc>
      </w:tr>
    </w:tbl>
    <w:p w:rsidR="00610F4E" w:rsidRDefault="00610F4E" w:rsidP="00610F4E">
      <w:pPr>
        <w:pStyle w:val="Odstavecseseznamem"/>
        <w:rPr>
          <w:rFonts w:ascii="Arial" w:hAnsi="Arial" w:cs="Arial"/>
          <w:b/>
          <w:sz w:val="20"/>
          <w:szCs w:val="20"/>
        </w:rPr>
      </w:pPr>
    </w:p>
    <w:p w:rsidR="00610F4E" w:rsidRPr="00665538" w:rsidRDefault="00610F4E" w:rsidP="00610F4E">
      <w:pPr>
        <w:pStyle w:val="Odstavecseseznamem"/>
        <w:rPr>
          <w:rFonts w:ascii="Arial" w:hAnsi="Arial" w:cs="Arial"/>
          <w:b/>
          <w:i/>
          <w:sz w:val="20"/>
          <w:szCs w:val="20"/>
        </w:rPr>
      </w:pPr>
      <w:r w:rsidRPr="00665538">
        <w:rPr>
          <w:rFonts w:ascii="Arial" w:hAnsi="Arial" w:cs="Arial"/>
          <w:b/>
          <w:i/>
          <w:sz w:val="20"/>
          <w:szCs w:val="20"/>
        </w:rPr>
        <w:t>Jiná:</w:t>
      </w:r>
    </w:p>
    <w:p w:rsidR="00610F4E" w:rsidRPr="00610F4E" w:rsidRDefault="00610F4E" w:rsidP="00610F4E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10F4E">
        <w:rPr>
          <w:rFonts w:ascii="Arial" w:hAnsi="Arial" w:cs="Arial"/>
          <w:sz w:val="20"/>
          <w:szCs w:val="20"/>
        </w:rPr>
        <w:t>Chvíli zde bydlím, chvíli jen jako na chalupu :)</w:t>
      </w:r>
    </w:p>
    <w:p w:rsidR="00610F4E" w:rsidRPr="00610F4E" w:rsidRDefault="00610F4E" w:rsidP="00610F4E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10F4E">
        <w:rPr>
          <w:rFonts w:ascii="Arial" w:hAnsi="Arial" w:cs="Arial"/>
          <w:sz w:val="20"/>
          <w:szCs w:val="20"/>
        </w:rPr>
        <w:t>s přestávkou 27 let zde žiji od narození</w:t>
      </w:r>
    </w:p>
    <w:p w:rsidR="00610F4E" w:rsidRPr="00610F4E" w:rsidRDefault="00610F4E" w:rsidP="00610F4E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10F4E">
        <w:rPr>
          <w:rFonts w:ascii="Arial" w:hAnsi="Arial" w:cs="Arial"/>
          <w:sz w:val="20"/>
          <w:szCs w:val="20"/>
        </w:rPr>
        <w:t>Cítím se jako rodačka, neboť v Kostelní Lhotě žiji již 40 let</w:t>
      </w:r>
    </w:p>
    <w:p w:rsidR="00E92CE8" w:rsidRPr="00610F4E" w:rsidRDefault="00610F4E" w:rsidP="00610F4E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10F4E">
        <w:rPr>
          <w:rFonts w:ascii="Arial" w:hAnsi="Arial" w:cs="Arial"/>
          <w:sz w:val="20"/>
          <w:szCs w:val="20"/>
        </w:rPr>
        <w:t>PŘIŽENIL JSEM SE</w:t>
      </w:r>
    </w:p>
    <w:p w:rsidR="00610F4E" w:rsidRDefault="00610F4E"/>
    <w:p w:rsidR="00D90555" w:rsidRDefault="00B77B8D">
      <w:r>
        <w:rPr>
          <w:noProof/>
        </w:rPr>
        <w:drawing>
          <wp:inline distT="0" distB="0" distL="0" distR="0" wp14:anchorId="71AFCC73" wp14:editId="004345A0">
            <wp:extent cx="6217920" cy="4312920"/>
            <wp:effectExtent l="0" t="0" r="0" b="0"/>
            <wp:docPr id="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C980CD2-1368-4C2A-ACD6-B376A47C7B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92CE8" w:rsidRDefault="00E92CE8"/>
    <w:p w:rsidR="00610F4E" w:rsidRDefault="00610F4E"/>
    <w:p w:rsidR="00583309" w:rsidRPr="00583309" w:rsidRDefault="00583309">
      <w:pPr>
        <w:rPr>
          <w:sz w:val="16"/>
          <w:szCs w:val="16"/>
        </w:rPr>
      </w:pPr>
    </w:p>
    <w:tbl>
      <w:tblPr>
        <w:tblW w:w="60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96"/>
      </w:tblGrid>
      <w:tr w:rsidR="00610F4E" w:rsidRPr="00610F4E" w:rsidTr="00610F4E">
        <w:trPr>
          <w:trHeight w:val="408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0F4E" w:rsidRPr="00610F4E" w:rsidRDefault="00610F4E" w:rsidP="00610F4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</w:pPr>
            <w:r w:rsidRPr="00610F4E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  <w:lastRenderedPageBreak/>
              <w:t>2. Jak se Vám v Kostelní Lhotě žije?</w:t>
            </w:r>
          </w:p>
        </w:tc>
      </w:tr>
      <w:tr w:rsidR="00610F4E" w:rsidRPr="00610F4E" w:rsidTr="00610F4E">
        <w:trPr>
          <w:trHeight w:val="288"/>
        </w:trPr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0F4E" w:rsidRPr="006839B6" w:rsidRDefault="00610F4E" w:rsidP="00610F4E">
            <w:pPr>
              <w:spacing w:after="0" w:line="240" w:lineRule="auto"/>
              <w:ind w:firstLineChars="100" w:firstLine="200"/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   </w:t>
            </w:r>
            <w:r w:rsidRPr="00610F4E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Výběr z možností, zodpovězeno </w:t>
            </w:r>
            <w:r w:rsidRPr="006839B6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196x, nezodpovězeno 8x</w:t>
            </w:r>
          </w:p>
        </w:tc>
      </w:tr>
    </w:tbl>
    <w:p w:rsidR="006839B6" w:rsidRPr="00610F4E" w:rsidRDefault="006839B6"/>
    <w:tbl>
      <w:tblPr>
        <w:tblW w:w="55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4"/>
        <w:gridCol w:w="1384"/>
        <w:gridCol w:w="1236"/>
      </w:tblGrid>
      <w:tr w:rsidR="009C35DB" w:rsidRPr="009C35DB" w:rsidTr="006839B6">
        <w:trPr>
          <w:cantSplit/>
          <w:trHeight w:val="329"/>
          <w:jc w:val="center"/>
        </w:trPr>
        <w:tc>
          <w:tcPr>
            <w:tcW w:w="2934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Možnosti odpovědí</w:t>
            </w:r>
          </w:p>
        </w:tc>
        <w:tc>
          <w:tcPr>
            <w:tcW w:w="1384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Responzí</w:t>
            </w:r>
          </w:p>
        </w:tc>
        <w:tc>
          <w:tcPr>
            <w:tcW w:w="1236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Podíl %</w:t>
            </w:r>
          </w:p>
        </w:tc>
      </w:tr>
      <w:tr w:rsidR="009C35DB" w:rsidRPr="009C35DB" w:rsidTr="006839B6">
        <w:trPr>
          <w:trHeight w:val="329"/>
          <w:jc w:val="center"/>
        </w:trPr>
        <w:tc>
          <w:tcPr>
            <w:tcW w:w="29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Velmi dobře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58,7</w:t>
            </w:r>
          </w:p>
        </w:tc>
      </w:tr>
      <w:tr w:rsidR="009C35DB" w:rsidRPr="009C35DB" w:rsidTr="006839B6">
        <w:trPr>
          <w:trHeight w:val="329"/>
          <w:jc w:val="center"/>
        </w:trPr>
        <w:tc>
          <w:tcPr>
            <w:tcW w:w="29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Spíše dobře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33,7</w:t>
            </w:r>
          </w:p>
        </w:tc>
      </w:tr>
      <w:tr w:rsidR="009C35DB" w:rsidRPr="009C35DB" w:rsidTr="006839B6">
        <w:trPr>
          <w:trHeight w:val="329"/>
          <w:jc w:val="center"/>
        </w:trPr>
        <w:tc>
          <w:tcPr>
            <w:tcW w:w="29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Ani dobře, ani špatně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7,7 </w:t>
            </w:r>
          </w:p>
        </w:tc>
      </w:tr>
      <w:tr w:rsidR="009C35DB" w:rsidRPr="009C35DB" w:rsidTr="006839B6">
        <w:trPr>
          <w:trHeight w:val="329"/>
          <w:jc w:val="center"/>
        </w:trPr>
        <w:tc>
          <w:tcPr>
            <w:tcW w:w="2934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Spíše špatně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0 </w:t>
            </w:r>
          </w:p>
        </w:tc>
      </w:tr>
      <w:tr w:rsidR="009C35DB" w:rsidRPr="009C35DB" w:rsidTr="006839B6">
        <w:trPr>
          <w:trHeight w:val="329"/>
          <w:jc w:val="center"/>
        </w:trPr>
        <w:tc>
          <w:tcPr>
            <w:tcW w:w="2934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Velmi špatně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9C35DB" w:rsidRPr="009C35DB" w:rsidRDefault="009C35DB" w:rsidP="009C35D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9C35DB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0 </w:t>
            </w:r>
          </w:p>
        </w:tc>
      </w:tr>
    </w:tbl>
    <w:p w:rsidR="00E92CE8" w:rsidRPr="00665538" w:rsidRDefault="00B77B8D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0D07227D">
            <wp:simplePos x="0" y="0"/>
            <wp:positionH relativeFrom="margin">
              <wp:align>left</wp:align>
            </wp:positionH>
            <wp:positionV relativeFrom="paragraph">
              <wp:posOffset>184785</wp:posOffset>
            </wp:positionV>
            <wp:extent cx="6080760" cy="2750820"/>
            <wp:effectExtent l="0" t="0" r="0" b="0"/>
            <wp:wrapTight wrapText="bothSides">
              <wp:wrapPolygon edited="0">
                <wp:start x="0" y="0"/>
                <wp:lineTo x="0" y="21391"/>
                <wp:lineTo x="21519" y="21391"/>
                <wp:lineTo x="21519" y="0"/>
                <wp:lineTo x="0" y="0"/>
              </wp:wrapPolygon>
            </wp:wrapTight>
            <wp:docPr id="37" name="Graf 37">
              <a:extLst xmlns:a="http://schemas.openxmlformats.org/drawingml/2006/main">
                <a:ext uri="{FF2B5EF4-FFF2-40B4-BE49-F238E27FC236}">
                  <a16:creationId xmlns:a16="http://schemas.microsoft.com/office/drawing/2014/main" id="{B2C11ADB-1D24-4BD7-A598-37B791B5EB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2CE8" w:rsidRDefault="00E92CE8" w:rsidP="00610F4E">
      <w:pPr>
        <w:jc w:val="center"/>
      </w:pPr>
    </w:p>
    <w:tbl>
      <w:tblPr>
        <w:tblW w:w="10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  <w:gridCol w:w="925"/>
      </w:tblGrid>
      <w:tr w:rsidR="00D90555" w:rsidRPr="00D90555" w:rsidTr="001D3A2F">
        <w:trPr>
          <w:trHeight w:val="348"/>
        </w:trPr>
        <w:tc>
          <w:tcPr>
            <w:tcW w:w="10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555" w:rsidRPr="00D90555" w:rsidRDefault="00D90555" w:rsidP="00B77B8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</w:pPr>
            <w:r w:rsidRPr="00D90555">
              <w:rPr>
                <w:rFonts w:ascii="Arial" w:eastAsia="Times New Roman" w:hAnsi="Arial" w:cs="Arial"/>
                <w:b/>
                <w:color w:val="000000"/>
                <w:sz w:val="28"/>
                <w:lang w:eastAsia="cs-CZ"/>
              </w:rPr>
              <w:t>3. Co je pro Váš život v Kostelní Lhotě nejcennější?</w:t>
            </w:r>
          </w:p>
        </w:tc>
      </w:tr>
      <w:tr w:rsidR="00D90555" w:rsidRPr="00B77B8D" w:rsidTr="001D3A2F">
        <w:trPr>
          <w:gridAfter w:val="1"/>
          <w:wAfter w:w="925" w:type="dxa"/>
          <w:trHeight w:val="288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90555" w:rsidRPr="00B77B8D" w:rsidRDefault="001D3A2F" w:rsidP="00B77B8D">
            <w:pPr>
              <w:spacing w:after="0" w:line="240" w:lineRule="auto"/>
              <w:ind w:left="354"/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</w:pPr>
            <w:bookmarkStart w:id="2" w:name="_Hlk361673"/>
            <w:r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Respondenti vybírali max. 5 možností, systém umožňoval i více odpovědí</w:t>
            </w:r>
            <w:r w:rsidR="00D90555" w:rsidRPr="00D90555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, zodpovězeno </w:t>
            </w:r>
            <w:r w:rsidR="00D90555" w:rsidRPr="00B77B8D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204x</w:t>
            </w:r>
            <w:bookmarkEnd w:id="2"/>
            <w:r w:rsidR="00C02F59" w:rsidRPr="00371582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, nezodpovězeno 0x</w:t>
            </w:r>
          </w:p>
        </w:tc>
      </w:tr>
    </w:tbl>
    <w:p w:rsidR="00D90555" w:rsidRPr="00665538" w:rsidRDefault="00D90555">
      <w:pPr>
        <w:rPr>
          <w:sz w:val="16"/>
          <w:szCs w:val="16"/>
        </w:rPr>
      </w:pPr>
    </w:p>
    <w:tbl>
      <w:tblPr>
        <w:tblW w:w="87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60"/>
        <w:gridCol w:w="1300"/>
        <w:gridCol w:w="1300"/>
      </w:tblGrid>
      <w:tr w:rsidR="00D90555" w:rsidRPr="00D90555" w:rsidTr="00D90555">
        <w:trPr>
          <w:cantSplit/>
          <w:trHeight w:val="276"/>
          <w:jc w:val="center"/>
        </w:trPr>
        <w:tc>
          <w:tcPr>
            <w:tcW w:w="616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Možnosti odpovědí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Responzí</w:t>
            </w:r>
          </w:p>
        </w:tc>
        <w:tc>
          <w:tcPr>
            <w:tcW w:w="130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Podíl </w:t>
            </w:r>
            <w:r w:rsidR="00430F28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 xml:space="preserve">v </w:t>
            </w:r>
            <w:r w:rsidRPr="00D90555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%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double" w:sz="6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Vzhled obce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106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52,0 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Blízkost Poděbrad, Nymburka, Sad</w:t>
            </w:r>
            <w:r w:rsidR="00665538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s</w:t>
            </w: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ké a Peček</w:t>
            </w:r>
          </w:p>
        </w:tc>
        <w:tc>
          <w:tcPr>
            <w:tcW w:w="1300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94</w:t>
            </w:r>
          </w:p>
        </w:tc>
        <w:tc>
          <w:tcPr>
            <w:tcW w:w="1300" w:type="dxa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46,1 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Okolní krajina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41,7 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Blízkost Prahy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40,7 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Kulturní a společenský život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32,8 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Kontakty se sousedy a dalšími obyvateli obce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30,9 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Bezpečnost v obci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62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30,4 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Existence mateřské školky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28,9 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Dobré autobusové spojení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58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28,4 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Komunitní život – zapojení občanů do dění v obci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27,9 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Existence základní školy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25,0 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Sportovní vyžití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14,2 </w:t>
            </w:r>
          </w:p>
        </w:tc>
      </w:tr>
      <w:tr w:rsidR="00D90555" w:rsidRPr="00D90555" w:rsidTr="00D90555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Možnost pracovního uplatnění v místě či okolí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D90555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8,3 </w:t>
            </w:r>
          </w:p>
        </w:tc>
      </w:tr>
      <w:tr w:rsidR="00D90555" w:rsidRPr="00D90555" w:rsidTr="00C02F59">
        <w:trPr>
          <w:trHeight w:val="276"/>
          <w:jc w:val="center"/>
        </w:trPr>
        <w:tc>
          <w:tcPr>
            <w:tcW w:w="616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E75BB4" w:rsidRDefault="00D90555" w:rsidP="00D9055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lang w:eastAsia="cs-CZ"/>
              </w:rPr>
              <w:t>Něco jiného (uveďte)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555" w:rsidRPr="00E75BB4" w:rsidRDefault="00C02F59" w:rsidP="00D9055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90555" w:rsidRPr="00E75BB4" w:rsidRDefault="00D90555" w:rsidP="00D90555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lang w:eastAsia="cs-CZ"/>
              </w:rPr>
              <w:t>1,</w:t>
            </w:r>
            <w:r w:rsidR="00C02F59">
              <w:rPr>
                <w:rFonts w:ascii="Arial" w:eastAsia="Times New Roman" w:hAnsi="Arial" w:cs="Arial"/>
                <w:i/>
                <w:color w:val="000000"/>
                <w:sz w:val="20"/>
                <w:lang w:eastAsia="cs-CZ"/>
              </w:rPr>
              <w:t>5</w:t>
            </w: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lang w:eastAsia="cs-CZ"/>
              </w:rPr>
              <w:t> </w:t>
            </w:r>
          </w:p>
        </w:tc>
      </w:tr>
    </w:tbl>
    <w:p w:rsidR="00D90555" w:rsidRDefault="00B77B8D" w:rsidP="00B77B8D">
      <w:pPr>
        <w:rPr>
          <w:rFonts w:ascii="Arial" w:hAnsi="Arial" w:cs="Arial"/>
          <w:sz w:val="24"/>
          <w:szCs w:val="24"/>
        </w:rPr>
      </w:pPr>
      <w:r w:rsidRPr="000F5D11">
        <w:rPr>
          <w:rFonts w:ascii="Arial" w:hAnsi="Arial" w:cs="Arial"/>
          <w:sz w:val="24"/>
          <w:szCs w:val="24"/>
        </w:rPr>
        <w:lastRenderedPageBreak/>
        <w:t xml:space="preserve">Pro více než polovinu respondentů je pro život v Kostelní Lhotě nejcennější </w:t>
      </w:r>
      <w:r w:rsidRPr="00C02F59">
        <w:rPr>
          <w:rFonts w:ascii="Arial" w:hAnsi="Arial" w:cs="Arial"/>
          <w:i/>
          <w:sz w:val="24"/>
          <w:szCs w:val="24"/>
        </w:rPr>
        <w:t>vzhled obce</w:t>
      </w:r>
      <w:r w:rsidRPr="000F5D11">
        <w:rPr>
          <w:rFonts w:ascii="Arial" w:hAnsi="Arial" w:cs="Arial"/>
          <w:sz w:val="24"/>
          <w:szCs w:val="24"/>
        </w:rPr>
        <w:t xml:space="preserve">, přičemž na třetím místě se ještě umístilo vnímání </w:t>
      </w:r>
      <w:r w:rsidRPr="00C02F59">
        <w:rPr>
          <w:rFonts w:ascii="Arial" w:hAnsi="Arial" w:cs="Arial"/>
          <w:i/>
          <w:sz w:val="24"/>
          <w:szCs w:val="24"/>
        </w:rPr>
        <w:t>okolní krajiny</w:t>
      </w:r>
      <w:r w:rsidRPr="000F5D11">
        <w:rPr>
          <w:rFonts w:ascii="Arial" w:hAnsi="Arial" w:cs="Arial"/>
          <w:sz w:val="24"/>
          <w:szCs w:val="24"/>
        </w:rPr>
        <w:t xml:space="preserve">. Pro téměř polovinu dotazovaných </w:t>
      </w:r>
      <w:r w:rsidR="00FF5CB6">
        <w:rPr>
          <w:rFonts w:ascii="Arial" w:hAnsi="Arial" w:cs="Arial"/>
          <w:sz w:val="24"/>
          <w:szCs w:val="24"/>
        </w:rPr>
        <w:t xml:space="preserve">(druhé místo) </w:t>
      </w:r>
      <w:r w:rsidRPr="000F5D11">
        <w:rPr>
          <w:rFonts w:ascii="Arial" w:hAnsi="Arial" w:cs="Arial"/>
          <w:sz w:val="24"/>
          <w:szCs w:val="24"/>
        </w:rPr>
        <w:t xml:space="preserve">je pak nejcennější </w:t>
      </w:r>
      <w:r w:rsidR="000F5D11" w:rsidRPr="00C02F59">
        <w:rPr>
          <w:rFonts w:ascii="Arial" w:hAnsi="Arial" w:cs="Arial"/>
          <w:i/>
          <w:sz w:val="24"/>
          <w:szCs w:val="24"/>
        </w:rPr>
        <w:t>blízkost všech čtyř měst</w:t>
      </w:r>
      <w:r w:rsidR="000F5D11">
        <w:rPr>
          <w:rFonts w:ascii="Arial" w:hAnsi="Arial" w:cs="Arial"/>
          <w:sz w:val="24"/>
          <w:szCs w:val="24"/>
        </w:rPr>
        <w:t xml:space="preserve"> našeho regionu, pro 40 % obyvatel pak </w:t>
      </w:r>
      <w:r w:rsidR="000F5D11" w:rsidRPr="00C02F59">
        <w:rPr>
          <w:rFonts w:ascii="Arial" w:hAnsi="Arial" w:cs="Arial"/>
          <w:i/>
          <w:sz w:val="24"/>
          <w:szCs w:val="24"/>
        </w:rPr>
        <w:t>blízkost Prahy</w:t>
      </w:r>
      <w:r w:rsidR="000F5D11">
        <w:rPr>
          <w:rFonts w:ascii="Arial" w:hAnsi="Arial" w:cs="Arial"/>
          <w:sz w:val="24"/>
          <w:szCs w:val="24"/>
        </w:rPr>
        <w:t xml:space="preserve">. </w:t>
      </w:r>
    </w:p>
    <w:p w:rsidR="000F5D11" w:rsidRDefault="000F5D11" w:rsidP="00B77B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 </w:t>
      </w:r>
      <w:r w:rsidR="00FF5CB6">
        <w:rPr>
          <w:rFonts w:ascii="Arial" w:hAnsi="Arial" w:cs="Arial"/>
          <w:sz w:val="24"/>
          <w:szCs w:val="24"/>
        </w:rPr>
        <w:t xml:space="preserve">rovněž </w:t>
      </w:r>
      <w:r>
        <w:rPr>
          <w:rFonts w:ascii="Arial" w:hAnsi="Arial" w:cs="Arial"/>
          <w:sz w:val="24"/>
          <w:szCs w:val="24"/>
        </w:rPr>
        <w:t>potěšující, že třetina dotazovaných vnímá jako cenn</w:t>
      </w:r>
      <w:r w:rsidR="00C02F59">
        <w:rPr>
          <w:rFonts w:ascii="Arial" w:hAnsi="Arial" w:cs="Arial"/>
          <w:sz w:val="24"/>
          <w:szCs w:val="24"/>
        </w:rPr>
        <w:t>ý</w:t>
      </w:r>
      <w:r>
        <w:rPr>
          <w:rFonts w:ascii="Arial" w:hAnsi="Arial" w:cs="Arial"/>
          <w:sz w:val="24"/>
          <w:szCs w:val="24"/>
        </w:rPr>
        <w:t xml:space="preserve"> </w:t>
      </w:r>
      <w:r w:rsidRPr="00C02F59">
        <w:rPr>
          <w:rFonts w:ascii="Arial" w:hAnsi="Arial" w:cs="Arial"/>
          <w:i/>
          <w:sz w:val="24"/>
          <w:szCs w:val="24"/>
        </w:rPr>
        <w:t>kulturní a společenský život</w:t>
      </w:r>
      <w:r>
        <w:rPr>
          <w:rFonts w:ascii="Arial" w:hAnsi="Arial" w:cs="Arial"/>
          <w:sz w:val="24"/>
          <w:szCs w:val="24"/>
        </w:rPr>
        <w:t xml:space="preserve"> a </w:t>
      </w:r>
      <w:r w:rsidR="00C02F59">
        <w:rPr>
          <w:rFonts w:ascii="Arial" w:hAnsi="Arial" w:cs="Arial"/>
          <w:sz w:val="24"/>
          <w:szCs w:val="24"/>
        </w:rPr>
        <w:t xml:space="preserve">také </w:t>
      </w:r>
      <w:r w:rsidRPr="00C02F59">
        <w:rPr>
          <w:rFonts w:ascii="Arial" w:hAnsi="Arial" w:cs="Arial"/>
          <w:i/>
          <w:sz w:val="24"/>
          <w:szCs w:val="24"/>
        </w:rPr>
        <w:t>kontakty se sousedy</w:t>
      </w:r>
      <w:r w:rsidR="00C02F59" w:rsidRPr="00C02F59">
        <w:rPr>
          <w:rFonts w:ascii="Arial" w:hAnsi="Arial" w:cs="Arial"/>
          <w:i/>
          <w:sz w:val="24"/>
          <w:szCs w:val="24"/>
        </w:rPr>
        <w:t xml:space="preserve"> a dalšími obyvateli obce</w:t>
      </w:r>
      <w:r w:rsidR="00C02F59">
        <w:rPr>
          <w:rFonts w:ascii="Arial" w:hAnsi="Arial" w:cs="Arial"/>
          <w:sz w:val="24"/>
          <w:szCs w:val="24"/>
        </w:rPr>
        <w:t>.</w:t>
      </w:r>
    </w:p>
    <w:p w:rsidR="00C02F59" w:rsidRPr="000F5D11" w:rsidRDefault="00C02F59" w:rsidP="00B77B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rámci kategorie </w:t>
      </w:r>
      <w:r w:rsidRPr="00C02F59">
        <w:rPr>
          <w:rFonts w:ascii="Arial" w:hAnsi="Arial" w:cs="Arial"/>
          <w:i/>
          <w:sz w:val="24"/>
          <w:szCs w:val="24"/>
        </w:rPr>
        <w:t>něco jiného</w:t>
      </w:r>
      <w:r>
        <w:rPr>
          <w:rFonts w:ascii="Arial" w:hAnsi="Arial" w:cs="Arial"/>
          <w:sz w:val="24"/>
          <w:szCs w:val="24"/>
        </w:rPr>
        <w:t xml:space="preserve"> již dotazovaní víceméně další možnosti neuváděli. </w:t>
      </w:r>
    </w:p>
    <w:p w:rsidR="000F5D11" w:rsidRDefault="000F5D11" w:rsidP="00665538">
      <w:pPr>
        <w:ind w:left="2124"/>
        <w:rPr>
          <w:rFonts w:ascii="Arial" w:hAnsi="Arial" w:cs="Arial"/>
          <w:b/>
          <w:i/>
          <w:sz w:val="20"/>
          <w:szCs w:val="20"/>
        </w:rPr>
      </w:pPr>
    </w:p>
    <w:p w:rsidR="000F5D11" w:rsidRDefault="000F5D11" w:rsidP="00665538">
      <w:pPr>
        <w:ind w:left="2124"/>
        <w:rPr>
          <w:rFonts w:ascii="Arial" w:hAnsi="Arial" w:cs="Arial"/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984732B">
            <wp:simplePos x="0" y="0"/>
            <wp:positionH relativeFrom="margin">
              <wp:align>center</wp:align>
            </wp:positionH>
            <wp:positionV relativeFrom="paragraph">
              <wp:posOffset>225425</wp:posOffset>
            </wp:positionV>
            <wp:extent cx="6076950" cy="3981450"/>
            <wp:effectExtent l="0" t="0" r="0" b="0"/>
            <wp:wrapSquare wrapText="bothSides"/>
            <wp:docPr id="39" name="Graf 39">
              <a:extLst xmlns:a="http://schemas.openxmlformats.org/drawingml/2006/main">
                <a:ext uri="{FF2B5EF4-FFF2-40B4-BE49-F238E27FC236}">
                  <a16:creationId xmlns:a16="http://schemas.microsoft.com/office/drawing/2014/main" id="{618C17F4-9E9B-43C7-A7BB-0C20CBD851D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D11" w:rsidRDefault="000F5D11" w:rsidP="00665538">
      <w:pPr>
        <w:ind w:left="2124"/>
        <w:rPr>
          <w:rFonts w:ascii="Arial" w:hAnsi="Arial" w:cs="Arial"/>
          <w:b/>
          <w:i/>
          <w:sz w:val="20"/>
          <w:szCs w:val="20"/>
        </w:rPr>
      </w:pPr>
    </w:p>
    <w:p w:rsidR="00665538" w:rsidRPr="00665538" w:rsidRDefault="00665538" w:rsidP="00665538">
      <w:pPr>
        <w:ind w:left="2124"/>
        <w:rPr>
          <w:rFonts w:ascii="Arial" w:hAnsi="Arial" w:cs="Arial"/>
          <w:b/>
          <w:i/>
          <w:sz w:val="20"/>
          <w:szCs w:val="20"/>
        </w:rPr>
      </w:pPr>
      <w:r w:rsidRPr="00665538">
        <w:rPr>
          <w:rFonts w:ascii="Arial" w:hAnsi="Arial" w:cs="Arial"/>
          <w:b/>
          <w:i/>
          <w:sz w:val="20"/>
          <w:szCs w:val="20"/>
        </w:rPr>
        <w:t>Něco jiného (uveďte):</w:t>
      </w:r>
    </w:p>
    <w:p w:rsidR="00665538" w:rsidRPr="00665538" w:rsidRDefault="00665538" w:rsidP="00665538">
      <w:pPr>
        <w:pStyle w:val="Odstavecseseznamem"/>
        <w:numPr>
          <w:ilvl w:val="3"/>
          <w:numId w:val="1"/>
        </w:numPr>
        <w:rPr>
          <w:rFonts w:ascii="Arial" w:hAnsi="Arial" w:cs="Arial"/>
          <w:sz w:val="20"/>
          <w:szCs w:val="20"/>
        </w:rPr>
      </w:pPr>
      <w:r w:rsidRPr="00665538">
        <w:rPr>
          <w:rFonts w:ascii="Arial" w:hAnsi="Arial" w:cs="Arial"/>
          <w:sz w:val="20"/>
          <w:szCs w:val="20"/>
        </w:rPr>
        <w:t>Už víc nic</w:t>
      </w:r>
    </w:p>
    <w:p w:rsidR="00665538" w:rsidRDefault="00665538" w:rsidP="00665538">
      <w:pPr>
        <w:pStyle w:val="Odstavecseseznamem"/>
        <w:numPr>
          <w:ilvl w:val="3"/>
          <w:numId w:val="1"/>
        </w:numPr>
        <w:rPr>
          <w:rFonts w:ascii="Arial" w:hAnsi="Arial" w:cs="Arial"/>
          <w:sz w:val="20"/>
          <w:szCs w:val="20"/>
        </w:rPr>
      </w:pPr>
      <w:r w:rsidRPr="00665538">
        <w:rPr>
          <w:rFonts w:ascii="Arial" w:hAnsi="Arial" w:cs="Arial"/>
          <w:sz w:val="20"/>
          <w:szCs w:val="20"/>
        </w:rPr>
        <w:t>Přátelské vztahy</w:t>
      </w:r>
    </w:p>
    <w:p w:rsidR="00B77B8D" w:rsidRPr="00665538" w:rsidRDefault="00B77B8D" w:rsidP="00B77B8D">
      <w:pPr>
        <w:pStyle w:val="Odstavecseseznamem"/>
        <w:numPr>
          <w:ilvl w:val="3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Pr="00665538">
        <w:rPr>
          <w:rFonts w:ascii="Arial" w:hAnsi="Arial" w:cs="Arial"/>
          <w:sz w:val="20"/>
          <w:szCs w:val="20"/>
        </w:rPr>
        <w:t>lízkost rodiny</w:t>
      </w:r>
    </w:p>
    <w:p w:rsidR="00B77B8D" w:rsidRPr="00665538" w:rsidRDefault="00B77B8D" w:rsidP="00B77B8D">
      <w:pPr>
        <w:pStyle w:val="Odstavecseseznamem"/>
        <w:ind w:left="2880"/>
        <w:rPr>
          <w:rFonts w:ascii="Arial" w:hAnsi="Arial" w:cs="Arial"/>
          <w:sz w:val="20"/>
          <w:szCs w:val="20"/>
        </w:rPr>
      </w:pPr>
    </w:p>
    <w:p w:rsidR="00665538" w:rsidRDefault="00665538" w:rsidP="00665538">
      <w:pPr>
        <w:pStyle w:val="Odstavecseseznamem"/>
      </w:pPr>
    </w:p>
    <w:p w:rsidR="00B77B8D" w:rsidRDefault="00B77B8D" w:rsidP="00665538">
      <w:pPr>
        <w:pStyle w:val="Odstavecseseznamem"/>
      </w:pPr>
    </w:p>
    <w:p w:rsidR="00B77B8D" w:rsidRDefault="00B77B8D" w:rsidP="00665538">
      <w:pPr>
        <w:pStyle w:val="Odstavecseseznamem"/>
      </w:pPr>
    </w:p>
    <w:p w:rsidR="00C02F59" w:rsidRDefault="00C02F59" w:rsidP="00665538">
      <w:pPr>
        <w:pStyle w:val="Odstavecseseznamem"/>
      </w:pPr>
    </w:p>
    <w:p w:rsidR="00C02F59" w:rsidRDefault="00C02F59" w:rsidP="00665538">
      <w:pPr>
        <w:pStyle w:val="Odstavecseseznamem"/>
      </w:pPr>
    </w:p>
    <w:p w:rsidR="00C02F59" w:rsidRDefault="00C02F59" w:rsidP="00665538">
      <w:pPr>
        <w:pStyle w:val="Odstavecseseznamem"/>
      </w:pPr>
    </w:p>
    <w:p w:rsidR="00C02F59" w:rsidRDefault="00C02F59" w:rsidP="00665538">
      <w:pPr>
        <w:pStyle w:val="Odstavecseseznamem"/>
      </w:pPr>
    </w:p>
    <w:p w:rsidR="00C02F59" w:rsidRDefault="00C02F59" w:rsidP="00665538">
      <w:pPr>
        <w:pStyle w:val="Odstavecseseznamem"/>
      </w:pPr>
    </w:p>
    <w:tbl>
      <w:tblPr>
        <w:tblW w:w="9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56"/>
      </w:tblGrid>
      <w:tr w:rsidR="00C143E3" w:rsidRPr="00C143E3" w:rsidTr="001D3A2F">
        <w:trPr>
          <w:trHeight w:val="40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43E3" w:rsidRPr="00C143E3" w:rsidRDefault="00C143E3" w:rsidP="0020660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</w:pPr>
            <w:r w:rsidRPr="00C143E3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  <w:lastRenderedPageBreak/>
              <w:t>4. Co se Vám v Kostelní Lhotě nelíbí?</w:t>
            </w:r>
          </w:p>
        </w:tc>
      </w:tr>
      <w:tr w:rsidR="00C143E3" w:rsidRPr="00C143E3" w:rsidTr="001D3A2F">
        <w:trPr>
          <w:trHeight w:val="288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3A2F" w:rsidRDefault="001D3A2F" w:rsidP="00206603">
            <w:pPr>
              <w:spacing w:after="0" w:line="240" w:lineRule="auto"/>
              <w:ind w:left="212" w:firstLine="142"/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Respondenti vybírali max. 5 možností, systém umožňoval i více odpovědí</w:t>
            </w:r>
            <w:r w:rsidRPr="00D90555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, </w:t>
            </w:r>
          </w:p>
          <w:p w:rsidR="00C143E3" w:rsidRPr="00371582" w:rsidRDefault="001D3A2F" w:rsidP="00206603">
            <w:pPr>
              <w:spacing w:after="0" w:line="240" w:lineRule="auto"/>
              <w:ind w:left="212" w:firstLine="142"/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zodpovězeno </w:t>
            </w:r>
            <w:r w:rsidRPr="00371582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204x, nezodpovězeno 0x</w:t>
            </w:r>
          </w:p>
        </w:tc>
      </w:tr>
    </w:tbl>
    <w:p w:rsidR="00C143E3" w:rsidRDefault="00C143E3" w:rsidP="00665538">
      <w:pPr>
        <w:pStyle w:val="Odstavecseseznamem"/>
      </w:pPr>
    </w:p>
    <w:tbl>
      <w:tblPr>
        <w:tblW w:w="66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0"/>
        <w:gridCol w:w="960"/>
        <w:gridCol w:w="1100"/>
      </w:tblGrid>
      <w:tr w:rsidR="00C143E3" w:rsidRPr="00C143E3" w:rsidTr="00C143E3">
        <w:trPr>
          <w:trHeight w:val="336"/>
          <w:jc w:val="center"/>
        </w:trPr>
        <w:tc>
          <w:tcPr>
            <w:tcW w:w="460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Možnosti odpovědí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Responzí</w:t>
            </w:r>
          </w:p>
        </w:tc>
        <w:tc>
          <w:tcPr>
            <w:tcW w:w="110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Podíl</w:t>
            </w:r>
            <w:r w:rsidR="00430F28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 xml:space="preserve"> v %</w:t>
            </w:r>
          </w:p>
        </w:tc>
      </w:tr>
      <w:tr w:rsidR="00C143E3" w:rsidRPr="00C143E3" w:rsidTr="00C143E3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Špatný stav místních komunikací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49,5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Dálnice v těsné blízkosti obce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37,7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Špatné ovzduší vlivem silnice a lokálních topenišť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31,9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Parkování aut v zeleni a před domy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26,5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Hlavní silnice procházející obcí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26,0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Nedostatek či špatná dostupnost obchodů a služeb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19,6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Nedostatečná bytová výstavba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8,3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Špatné vztahy mezi lidmi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6,9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Nedostatečné kulturní vyžití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5,4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Okolní krajina – široká pole apod.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3,4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Bytový dům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2,9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Nedostatečné sportovní vyžití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2,5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Vzhled obce a veřejných prostranství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2,0</w:t>
            </w:r>
          </w:p>
        </w:tc>
      </w:tr>
      <w:tr w:rsidR="00C143E3" w:rsidRPr="00C143E3" w:rsidTr="00C143E3">
        <w:trPr>
          <w:trHeight w:val="288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Špatné podmínky pro podnikání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C143E3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C143E3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1,5</w:t>
            </w:r>
          </w:p>
        </w:tc>
      </w:tr>
      <w:tr w:rsidR="00C143E3" w:rsidRPr="00C143E3" w:rsidTr="00C143E3">
        <w:trPr>
          <w:trHeight w:val="300"/>
          <w:jc w:val="center"/>
        </w:trPr>
        <w:tc>
          <w:tcPr>
            <w:tcW w:w="46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E75BB4" w:rsidRDefault="00C143E3" w:rsidP="00C143E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s-CZ"/>
              </w:rPr>
              <w:t>Něco jiného (uveďte)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43E3" w:rsidRPr="00E75BB4" w:rsidRDefault="00C143E3" w:rsidP="00C143E3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s-CZ"/>
              </w:rPr>
              <w:t>44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C143E3" w:rsidRPr="00E75BB4" w:rsidRDefault="00C143E3" w:rsidP="00C143E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18"/>
                <w:szCs w:val="18"/>
                <w:lang w:eastAsia="cs-CZ"/>
              </w:rPr>
              <w:t>21,6</w:t>
            </w:r>
          </w:p>
        </w:tc>
      </w:tr>
    </w:tbl>
    <w:p w:rsidR="00D90555" w:rsidRDefault="00D90555"/>
    <w:p w:rsidR="00CF1386" w:rsidRDefault="00CF1386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2BA415" wp14:editId="0B4285AF">
            <wp:extent cx="6048375" cy="3328439"/>
            <wp:effectExtent l="0" t="0" r="0" b="5715"/>
            <wp:docPr id="43" name="Graf 43">
              <a:extLst xmlns:a="http://schemas.openxmlformats.org/drawingml/2006/main">
                <a:ext uri="{FF2B5EF4-FFF2-40B4-BE49-F238E27FC236}">
                  <a16:creationId xmlns:a16="http://schemas.microsoft.com/office/drawing/2014/main" id="{06AC6ADC-F48F-429B-8294-ACD464C0546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F1386" w:rsidRDefault="00CF1386">
      <w:pPr>
        <w:rPr>
          <w:rFonts w:ascii="Arial" w:hAnsi="Arial" w:cs="Arial"/>
        </w:rPr>
      </w:pPr>
    </w:p>
    <w:p w:rsidR="00CF1386" w:rsidRPr="0006400A" w:rsidRDefault="00CF1386" w:rsidP="00CF1386">
      <w:pPr>
        <w:rPr>
          <w:rFonts w:ascii="Arial" w:hAnsi="Arial" w:cs="Arial"/>
          <w:sz w:val="20"/>
          <w:szCs w:val="20"/>
        </w:rPr>
      </w:pPr>
      <w:r w:rsidRPr="0006400A">
        <w:rPr>
          <w:rFonts w:ascii="Arial" w:hAnsi="Arial" w:cs="Arial"/>
          <w:b/>
          <w:i/>
          <w:sz w:val="20"/>
          <w:szCs w:val="20"/>
        </w:rPr>
        <w:t xml:space="preserve">pozn.: </w:t>
      </w:r>
      <w:r w:rsidRPr="0006400A">
        <w:rPr>
          <w:rFonts w:ascii="Arial" w:hAnsi="Arial" w:cs="Arial"/>
          <w:sz w:val="20"/>
          <w:szCs w:val="20"/>
        </w:rPr>
        <w:t xml:space="preserve"> </w:t>
      </w:r>
    </w:p>
    <w:p w:rsidR="00CF1386" w:rsidRPr="0006400A" w:rsidRDefault="00CF1386" w:rsidP="00CF1386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6400A">
        <w:rPr>
          <w:rFonts w:ascii="Arial" w:hAnsi="Arial" w:cs="Arial"/>
          <w:i/>
          <w:sz w:val="20"/>
          <w:szCs w:val="20"/>
        </w:rPr>
        <w:t xml:space="preserve">7 respondentů zařadilo do části "něco jiného" - provoz kamionů v obci. Lze předpokládat, že toto vadí i některým, kteří hlasovali pro </w:t>
      </w:r>
      <w:proofErr w:type="gramStart"/>
      <w:r w:rsidRPr="0006400A">
        <w:rPr>
          <w:rFonts w:ascii="Arial" w:hAnsi="Arial" w:cs="Arial"/>
          <w:i/>
          <w:sz w:val="20"/>
          <w:szCs w:val="20"/>
        </w:rPr>
        <w:t>možnost - Hlavní</w:t>
      </w:r>
      <w:proofErr w:type="gramEnd"/>
      <w:r w:rsidRPr="0006400A">
        <w:rPr>
          <w:rFonts w:ascii="Arial" w:hAnsi="Arial" w:cs="Arial"/>
          <w:i/>
          <w:sz w:val="20"/>
          <w:szCs w:val="20"/>
        </w:rPr>
        <w:t xml:space="preserve"> silnice procházející v obci, proto bylo těchto 7 hlasujících zařazeno právě pod tuto možnost</w:t>
      </w:r>
    </w:p>
    <w:p w:rsidR="00CF1386" w:rsidRPr="0006400A" w:rsidRDefault="00CF1386" w:rsidP="00CF1386">
      <w:pPr>
        <w:pStyle w:val="Odstavecseseznamem"/>
        <w:numPr>
          <w:ilvl w:val="0"/>
          <w:numId w:val="1"/>
        </w:num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06400A">
        <w:rPr>
          <w:rFonts w:ascii="Arial" w:hAnsi="Arial" w:cs="Arial"/>
          <w:i/>
          <w:sz w:val="20"/>
          <w:szCs w:val="20"/>
        </w:rPr>
        <w:lastRenderedPageBreak/>
        <w:t xml:space="preserve">2 respondenti zmínili v části "něco jiného" - hluk z dálnice. Lze předpokládat, že toto vadí i některým, kteří hlasovali pro </w:t>
      </w:r>
      <w:proofErr w:type="gramStart"/>
      <w:r w:rsidRPr="0006400A">
        <w:rPr>
          <w:rFonts w:ascii="Arial" w:hAnsi="Arial" w:cs="Arial"/>
          <w:i/>
          <w:sz w:val="20"/>
          <w:szCs w:val="20"/>
        </w:rPr>
        <w:t>možnost - Dálnice</w:t>
      </w:r>
      <w:proofErr w:type="gramEnd"/>
      <w:r w:rsidRPr="0006400A">
        <w:rPr>
          <w:rFonts w:ascii="Arial" w:hAnsi="Arial" w:cs="Arial"/>
          <w:i/>
          <w:sz w:val="20"/>
          <w:szCs w:val="20"/>
        </w:rPr>
        <w:t xml:space="preserve"> v těsné blízkosti obce, proto byli tito 2 hlasující zařazeni právě pod tuto možnost</w:t>
      </w:r>
    </w:p>
    <w:p w:rsidR="00CF1386" w:rsidRPr="0006400A" w:rsidRDefault="00CF1386" w:rsidP="00CF1386">
      <w:pPr>
        <w:pStyle w:val="Odstavecseseznamem"/>
        <w:spacing w:after="0" w:line="240" w:lineRule="auto"/>
        <w:rPr>
          <w:rFonts w:ascii="Arial" w:hAnsi="Arial" w:cs="Arial"/>
          <w:i/>
          <w:sz w:val="20"/>
          <w:szCs w:val="20"/>
        </w:rPr>
      </w:pPr>
    </w:p>
    <w:p w:rsidR="00CF1386" w:rsidRPr="0006400A" w:rsidRDefault="00CF1386" w:rsidP="00CF1386">
      <w:pPr>
        <w:rPr>
          <w:rFonts w:ascii="Arial" w:hAnsi="Arial" w:cs="Arial"/>
          <w:sz w:val="20"/>
          <w:szCs w:val="20"/>
        </w:rPr>
      </w:pPr>
      <w:r w:rsidRPr="0006400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903FB0D" wp14:editId="48C2D426">
                <wp:simplePos x="0" y="0"/>
                <wp:positionH relativeFrom="margin">
                  <wp:posOffset>2922270</wp:posOffset>
                </wp:positionH>
                <wp:positionV relativeFrom="paragraph">
                  <wp:posOffset>269240</wp:posOffset>
                </wp:positionV>
                <wp:extent cx="3276600" cy="6393180"/>
                <wp:effectExtent l="0" t="0" r="0" b="762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393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Přístupová cesta na autobusovou zastávku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Kdo parkuje na trávě, měl by platit parkovné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Vysoká krajnice vozovky, která vadí při vyjíždění autem od domu.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Nedostatečná viditelnost měřiče rychlosti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Plýtvání peněz na vysazování květin, opravu kostela, když jsou rozbité komunikace a chodníky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absence letní květinové výzdoby většiny obydlí a jejich okolí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Špatný stav kostela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Starosta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Nedostatečný odtok dešťové vody od hlavni silnice,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Není nic, co by se mi vyloženě nelíbilo.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Nesmyslná perioda svozu komunálního odpadu 1x za 14 dní v letním období!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neexistence názvů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silnice k bytovkám č. 301 a 302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vandalismus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 bezpečnostních důvodů je třeba pokácení starých stromů v obci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Pouliční osvětlení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Chybí zde sál pro společenské akce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Žádné sociální vymoženosti pro seniory (obědy, senior taxi...)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Nevhodná bytová zástavba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Špatné spojení na vlak na kolínskou i nymburskou část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Obec nevytváří pozemky pro stavbu nových domů a ani nepodporuje stavbou </w:t>
                            </w:r>
                            <w:proofErr w:type="spellStart"/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inž</w:t>
                            </w:r>
                            <w:proofErr w:type="spellEnd"/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sítí a komunikací jejich tvorbu ani po dohodě s vlastníky vhodných pozemků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nedostatečná kontrola dopravních ulic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Mnoho volně pobíhajících koček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spacing w:after="60" w:line="240" w:lineRule="auto"/>
                              <w:ind w:left="340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03FB0D" id="_x0000_t202" coordsize="21600,21600" o:spt="202" path="m,l,21600r21600,l21600,xe">
                <v:stroke joinstyle="miter"/>
                <v:path gradientshapeok="t" o:connecttype="rect"/>
              </v:shapetype>
              <v:shape id="Textové pole 45" o:spid="_x0000_s1026" type="#_x0000_t202" style="position:absolute;margin-left:230.1pt;margin-top:21.2pt;width:258pt;height:503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" fillcolor="window" stroked="f" strokeweight=".5pt">
                <v:textbox>
                  <w:txbxContent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Přístupová cesta na autobusovou zastávku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Kdo parkuje na trávě, měl by platit parkovné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Vysoká krajnice vozovky, která vadí při vyjíždění autem od domu.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Nedostatečná viditelnost měřiče rychlosti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Plýtvání peněz na vysazování květin, opravu kostela, když jsou rozbité komunikace a chodníky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absence letní květinové výzdoby většiny obydlí a jejich okolí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Špatný stav kostela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Starosta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Nedostatečný odtok dešťové vody od hlavni silnice,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Není nic, co by se mi vyloženě nelíbilo.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Nesmyslná perioda svozu komunálního odpadu 1x za 14 dní v letním období!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neexistence názvů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silnice k bytovkám č. 301 a 302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vandalismus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Z bezpečnostních důvodů je třeba pokácení starých stromů v obci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Pouliční osvětlení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Chybí zde sál pro společenské akce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Žádné sociální vymoženosti pro seniory (obědy, senior taxi...)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Nevhodná bytová zástavba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Špatné spojení na vlak na kolínskou i nymburskou část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Obec nevytváří pozemky pro stavbu nových domů a ani nepodporuje stavbou </w:t>
                      </w:r>
                      <w:proofErr w:type="spellStart"/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inž</w:t>
                      </w:r>
                      <w:proofErr w:type="spellEnd"/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. sítí a komunikací jejich tvorbu ani po dohodě s vlastníky vhodných pozemků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nedostatečná kontrola dopravních ulic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Mnoho volně pobíhajících koček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spacing w:after="60" w:line="240" w:lineRule="auto"/>
                        <w:ind w:left="340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400A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519902" wp14:editId="5667CE72">
                <wp:simplePos x="0" y="0"/>
                <wp:positionH relativeFrom="margin">
                  <wp:posOffset>-128270</wp:posOffset>
                </wp:positionH>
                <wp:positionV relativeFrom="paragraph">
                  <wp:posOffset>273685</wp:posOffset>
                </wp:positionV>
                <wp:extent cx="3190875" cy="5000625"/>
                <wp:effectExtent l="0" t="0" r="9525" b="9525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500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Odpadky u kontejnerů na tříděný odpad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Nedostatek odpadkových košů pro odhazování psích exkrementů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Pravidelně přeplněné kontejnery na plast nezmačkanými PET lahvemi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přeplněné odpadkové nádoby u </w:t>
                            </w:r>
                            <w:proofErr w:type="spellStart"/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katol</w:t>
                            </w:r>
                            <w:proofErr w:type="spellEnd"/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hřbitova (před svátky, kdy do obce přijíždí do rodin návštěvy nebo rodáci a bylo tak i před soutěží Entente Florale)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odpadky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spacing w:after="60" w:line="240" w:lineRule="auto"/>
                              <w:ind w:left="340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Chybějící plynofikace, topení uhlím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Chybí plynofikace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Absence plynovodu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ind w:left="3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Stav chodníků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Stav chodníků a jejich ne údržba obecním úřadem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ind w:left="3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Samoobsluha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Obchod s potravinami a čistota uvnitř, viděl jsem tam myš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ind w:left="3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Děti nemohou bezpečně přejít silnici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Nedostatek přechodů pro chodce</w:t>
                            </w:r>
                          </w:p>
                          <w:p w:rsidR="00CF1386" w:rsidRPr="002205E3" w:rsidRDefault="00CF1386" w:rsidP="00CF1386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205E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Špatná bezpečnost na přechodech</w:t>
                            </w:r>
                          </w:p>
                          <w:p w:rsidR="00CF1386" w:rsidRPr="002205E3" w:rsidRDefault="00CF1386" w:rsidP="00CF138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19902" id="Textové pole 44" o:spid="_x0000_s1027" type="#_x0000_t202" style="position:absolute;margin-left:-10.1pt;margin-top:21.55pt;width:251.25pt;height:393.7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" fillcolor="window" stroked="f" strokeweight=".5pt">
                <v:textbox>
                  <w:txbxContent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Odpadky u kontejnerů na tříděný odpad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Nedostatek odpadkových košů pro odhazování psích exkrementů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Pravidelně přeplněné kontejnery na plast nezmačkanými PET lahvemi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přeplněné odpadkové nádoby u </w:t>
                      </w:r>
                      <w:proofErr w:type="spellStart"/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katol</w:t>
                      </w:r>
                      <w:proofErr w:type="spellEnd"/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. hřbitova (před svátky, kdy do obce přijíždí do rodin návštěvy nebo rodáci a bylo tak i před soutěží Entente Florale)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odpadky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spacing w:after="60" w:line="240" w:lineRule="auto"/>
                        <w:ind w:left="340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Chybějící plynofikace, topení uhlím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Chybí plynofikace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Absence plynovodu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ind w:left="3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Stav chodníků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Stav chodníků a jejich ne údržba obecním úřadem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ind w:left="3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Samoobsluha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Obchod s potravinami a čistota uvnitř, viděl jsem tam myš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ind w:left="3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Děti nemohou bezpečně přejít silnici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Nedostatek přechodů pro chodce</w:t>
                      </w:r>
                    </w:p>
                    <w:p w:rsidR="00CF1386" w:rsidRPr="002205E3" w:rsidRDefault="00CF1386" w:rsidP="00CF1386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205E3">
                        <w:rPr>
                          <w:rFonts w:ascii="Arial" w:hAnsi="Arial" w:cs="Arial"/>
                          <w:sz w:val="20"/>
                          <w:szCs w:val="20"/>
                        </w:rPr>
                        <w:t>Špatná bezpečnost na přechodech</w:t>
                      </w:r>
                    </w:p>
                    <w:p w:rsidR="00CF1386" w:rsidRPr="002205E3" w:rsidRDefault="00CF1386" w:rsidP="00CF138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6400A">
        <w:rPr>
          <w:rFonts w:ascii="Arial" w:hAnsi="Arial" w:cs="Arial"/>
          <w:b/>
          <w:i/>
          <w:sz w:val="20"/>
          <w:szCs w:val="20"/>
        </w:rPr>
        <w:t>Něco jiného (uveďte)</w:t>
      </w:r>
      <w:r w:rsidR="0006400A">
        <w:rPr>
          <w:rFonts w:ascii="Arial" w:hAnsi="Arial" w:cs="Arial"/>
          <w:b/>
          <w:i/>
          <w:sz w:val="20"/>
          <w:szCs w:val="20"/>
        </w:rPr>
        <w:t>:</w:t>
      </w:r>
    </w:p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 w:rsidP="00CF1386"/>
    <w:p w:rsidR="00CF1386" w:rsidRDefault="00CF1386">
      <w:pPr>
        <w:rPr>
          <w:rFonts w:ascii="Arial" w:hAnsi="Arial" w:cs="Arial"/>
        </w:rPr>
      </w:pPr>
    </w:p>
    <w:p w:rsidR="00CF1386" w:rsidRDefault="00CF1386">
      <w:pPr>
        <w:rPr>
          <w:rFonts w:ascii="Arial" w:hAnsi="Arial" w:cs="Arial"/>
        </w:rPr>
      </w:pPr>
    </w:p>
    <w:p w:rsidR="00CF1386" w:rsidRDefault="00CF1386">
      <w:pPr>
        <w:rPr>
          <w:rFonts w:ascii="Arial" w:hAnsi="Arial" w:cs="Arial"/>
          <w:sz w:val="24"/>
          <w:szCs w:val="24"/>
        </w:rPr>
      </w:pPr>
    </w:p>
    <w:p w:rsidR="00CF1386" w:rsidRDefault="00CF1386">
      <w:pPr>
        <w:rPr>
          <w:rFonts w:ascii="Arial" w:hAnsi="Arial" w:cs="Arial"/>
          <w:sz w:val="24"/>
          <w:szCs w:val="24"/>
        </w:rPr>
      </w:pPr>
    </w:p>
    <w:p w:rsidR="00CF1386" w:rsidRDefault="00CF1386">
      <w:pPr>
        <w:rPr>
          <w:rFonts w:ascii="Arial" w:hAnsi="Arial" w:cs="Arial"/>
          <w:sz w:val="24"/>
          <w:szCs w:val="24"/>
        </w:rPr>
      </w:pPr>
    </w:p>
    <w:p w:rsidR="00C02F59" w:rsidRDefault="00FF5CB6">
      <w:pPr>
        <w:rPr>
          <w:rFonts w:ascii="Arial" w:hAnsi="Arial" w:cs="Arial"/>
          <w:sz w:val="24"/>
          <w:szCs w:val="24"/>
        </w:rPr>
      </w:pPr>
      <w:r w:rsidRPr="00FF5CB6">
        <w:rPr>
          <w:rFonts w:ascii="Arial" w:hAnsi="Arial" w:cs="Arial"/>
          <w:sz w:val="24"/>
          <w:szCs w:val="24"/>
        </w:rPr>
        <w:t xml:space="preserve">Polovině dotazovaných se na obci nelíbí </w:t>
      </w:r>
      <w:r w:rsidRPr="00CA3286">
        <w:rPr>
          <w:rFonts w:ascii="Arial" w:hAnsi="Arial" w:cs="Arial"/>
          <w:i/>
          <w:sz w:val="24"/>
          <w:szCs w:val="24"/>
        </w:rPr>
        <w:t>stav místních komunikací</w:t>
      </w:r>
      <w:r w:rsidRPr="00FF5CB6">
        <w:rPr>
          <w:rFonts w:ascii="Arial" w:hAnsi="Arial" w:cs="Arial"/>
          <w:sz w:val="24"/>
          <w:szCs w:val="24"/>
        </w:rPr>
        <w:t xml:space="preserve">. </w:t>
      </w:r>
      <w:r w:rsidR="00454BB3">
        <w:rPr>
          <w:rFonts w:ascii="Arial" w:hAnsi="Arial" w:cs="Arial"/>
          <w:sz w:val="24"/>
          <w:szCs w:val="24"/>
        </w:rPr>
        <w:t xml:space="preserve">I další odpovědi na předních příčkách </w:t>
      </w:r>
      <w:r w:rsidR="006A71F1">
        <w:rPr>
          <w:rFonts w:ascii="Arial" w:hAnsi="Arial" w:cs="Arial"/>
          <w:sz w:val="24"/>
          <w:szCs w:val="24"/>
        </w:rPr>
        <w:t xml:space="preserve">souvisí s dopravou – ať už je to </w:t>
      </w:r>
      <w:r w:rsidR="006A71F1" w:rsidRPr="00CA3286">
        <w:rPr>
          <w:rFonts w:ascii="Arial" w:hAnsi="Arial" w:cs="Arial"/>
          <w:i/>
          <w:sz w:val="24"/>
          <w:szCs w:val="24"/>
        </w:rPr>
        <w:t>blízkost dálnice intravilánu obce</w:t>
      </w:r>
      <w:r w:rsidR="006A71F1">
        <w:rPr>
          <w:rFonts w:ascii="Arial" w:hAnsi="Arial" w:cs="Arial"/>
          <w:sz w:val="24"/>
          <w:szCs w:val="24"/>
        </w:rPr>
        <w:t xml:space="preserve"> (38 % lidí), </w:t>
      </w:r>
      <w:r w:rsidR="006A71F1" w:rsidRPr="00CA3286">
        <w:rPr>
          <w:rFonts w:ascii="Arial" w:hAnsi="Arial" w:cs="Arial"/>
          <w:i/>
          <w:sz w:val="24"/>
          <w:szCs w:val="24"/>
        </w:rPr>
        <w:t>špatné ovzduší vlivem silnice a lokálních topenišť</w:t>
      </w:r>
      <w:r w:rsidR="006A71F1">
        <w:rPr>
          <w:rFonts w:ascii="Arial" w:hAnsi="Arial" w:cs="Arial"/>
          <w:sz w:val="24"/>
          <w:szCs w:val="24"/>
        </w:rPr>
        <w:t xml:space="preserve"> (32 %) nebo </w:t>
      </w:r>
      <w:r w:rsidR="006A71F1" w:rsidRPr="00CA3286">
        <w:rPr>
          <w:rFonts w:ascii="Arial" w:hAnsi="Arial" w:cs="Arial"/>
          <w:i/>
          <w:sz w:val="24"/>
          <w:szCs w:val="24"/>
        </w:rPr>
        <w:t>parkování aut v zeleni a před domy</w:t>
      </w:r>
      <w:r w:rsidR="006A71F1">
        <w:rPr>
          <w:rFonts w:ascii="Arial" w:hAnsi="Arial" w:cs="Arial"/>
          <w:sz w:val="24"/>
          <w:szCs w:val="24"/>
        </w:rPr>
        <w:t xml:space="preserve"> (26,5 %) či samotná </w:t>
      </w:r>
      <w:r w:rsidR="006A71F1" w:rsidRPr="00CA3286">
        <w:rPr>
          <w:rFonts w:ascii="Arial" w:hAnsi="Arial" w:cs="Arial"/>
          <w:i/>
          <w:sz w:val="24"/>
          <w:szCs w:val="24"/>
        </w:rPr>
        <w:t>hlavní silnice procházející obcí</w:t>
      </w:r>
      <w:r w:rsidR="006A71F1">
        <w:rPr>
          <w:rFonts w:ascii="Arial" w:hAnsi="Arial" w:cs="Arial"/>
          <w:sz w:val="24"/>
          <w:szCs w:val="24"/>
        </w:rPr>
        <w:t xml:space="preserve"> (26 %). Další možné odpovědi byly zastoupeny méně než 20 %.</w:t>
      </w:r>
    </w:p>
    <w:p w:rsidR="006A71F1" w:rsidRDefault="006A71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Více než 20 % dotazovaných uvedla i </w:t>
      </w:r>
      <w:r w:rsidRPr="00CA3286">
        <w:rPr>
          <w:rFonts w:ascii="Arial" w:hAnsi="Arial" w:cs="Arial"/>
          <w:i/>
          <w:sz w:val="24"/>
          <w:szCs w:val="24"/>
        </w:rPr>
        <w:t>Něco jiného</w:t>
      </w:r>
      <w:r>
        <w:rPr>
          <w:rFonts w:ascii="Arial" w:hAnsi="Arial" w:cs="Arial"/>
          <w:sz w:val="24"/>
          <w:szCs w:val="24"/>
        </w:rPr>
        <w:t>. Nejčastěji se jednalo o jednotlivé odpovědi, které jsou uvedeny pod grafem. Častěji byly zmiňovány odpady a přeplněné koše či kontejnery, třikrát se objevila plynofikace.</w:t>
      </w:r>
    </w:p>
    <w:p w:rsidR="00CD27CE" w:rsidRDefault="00CD27CE" w:rsidP="00DA0FDC">
      <w:pPr>
        <w:jc w:val="center"/>
      </w:pPr>
    </w:p>
    <w:p w:rsidR="001216A3" w:rsidRDefault="001216A3"/>
    <w:tbl>
      <w:tblPr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31"/>
      </w:tblGrid>
      <w:tr w:rsidR="00D523BD" w:rsidRPr="00D523BD" w:rsidTr="00D523BD">
        <w:trPr>
          <w:trHeight w:val="34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23BD" w:rsidRPr="00D523BD" w:rsidRDefault="00D523BD" w:rsidP="002066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D523B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  <w:t>5. Jakou známkou hodnotíte následující oblasti v naší obci?</w:t>
            </w:r>
          </w:p>
        </w:tc>
      </w:tr>
      <w:tr w:rsidR="00D523BD" w:rsidRPr="00371582" w:rsidTr="00D523BD">
        <w:trPr>
          <w:trHeight w:val="288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23BD" w:rsidRPr="00D523BD" w:rsidRDefault="00D523BD" w:rsidP="0020660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 xml:space="preserve">      </w:t>
            </w:r>
            <w:r w:rsidRPr="00D523BD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 xml:space="preserve">Matice výběru z možností, zodpovězeno </w:t>
            </w:r>
            <w:r w:rsidRPr="00371582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>194x</w:t>
            </w:r>
            <w:r w:rsidRPr="00D523BD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 xml:space="preserve">, nezodpovězeno </w:t>
            </w:r>
            <w:r w:rsidRPr="00371582"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  <w:t>10x</w:t>
            </w:r>
          </w:p>
        </w:tc>
      </w:tr>
    </w:tbl>
    <w:p w:rsidR="001216A3" w:rsidRDefault="001216A3"/>
    <w:tbl>
      <w:tblPr>
        <w:tblW w:w="94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0"/>
        <w:gridCol w:w="1240"/>
        <w:gridCol w:w="1120"/>
        <w:gridCol w:w="1160"/>
        <w:gridCol w:w="1120"/>
        <w:gridCol w:w="1180"/>
      </w:tblGrid>
      <w:tr w:rsidR="00F60A19" w:rsidRPr="00F60A19" w:rsidTr="00F60A19">
        <w:trPr>
          <w:trHeight w:val="288"/>
          <w:jc w:val="center"/>
        </w:trPr>
        <w:tc>
          <w:tcPr>
            <w:tcW w:w="3580" w:type="dxa"/>
            <w:tcBorders>
              <w:top w:val="single" w:sz="12" w:space="0" w:color="auto"/>
              <w:bottom w:val="double" w:sz="2" w:space="0" w:color="auto"/>
            </w:tcBorders>
            <w:shd w:val="clear" w:color="000000" w:fill="CFD7DA"/>
            <w:vAlign w:val="center"/>
            <w:hideMark/>
          </w:tcPr>
          <w:p w:rsidR="00F60A19" w:rsidRPr="00F60A19" w:rsidRDefault="005810E5" w:rsidP="00F60A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</w:pPr>
            <w:r w:rsidRPr="005810E5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  <w:t>Možnosti odpovědí</w:t>
            </w:r>
            <w:r w:rsidR="00F60A19" w:rsidRPr="00F60A19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eastAsia="cs-CZ"/>
              </w:rPr>
              <w:t> </w:t>
            </w:r>
          </w:p>
        </w:tc>
        <w:tc>
          <w:tcPr>
            <w:tcW w:w="1240" w:type="dxa"/>
            <w:tcBorders>
              <w:top w:val="single" w:sz="12" w:space="0" w:color="auto"/>
              <w:bottom w:val="double" w:sz="2" w:space="0" w:color="auto"/>
            </w:tcBorders>
            <w:shd w:val="clear" w:color="000000" w:fill="CFD7DA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1120" w:type="dxa"/>
            <w:tcBorders>
              <w:top w:val="single" w:sz="12" w:space="0" w:color="auto"/>
              <w:bottom w:val="double" w:sz="2" w:space="0" w:color="auto"/>
            </w:tcBorders>
            <w:shd w:val="clear" w:color="000000" w:fill="CFD7DA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1160" w:type="dxa"/>
            <w:tcBorders>
              <w:top w:val="single" w:sz="12" w:space="0" w:color="auto"/>
              <w:bottom w:val="double" w:sz="2" w:space="0" w:color="auto"/>
            </w:tcBorders>
            <w:shd w:val="clear" w:color="000000" w:fill="CFD7DA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3</w:t>
            </w:r>
          </w:p>
        </w:tc>
        <w:tc>
          <w:tcPr>
            <w:tcW w:w="1120" w:type="dxa"/>
            <w:tcBorders>
              <w:top w:val="single" w:sz="12" w:space="0" w:color="auto"/>
              <w:bottom w:val="double" w:sz="2" w:space="0" w:color="auto"/>
            </w:tcBorders>
            <w:shd w:val="clear" w:color="000000" w:fill="CFD7DA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1180" w:type="dxa"/>
            <w:tcBorders>
              <w:top w:val="single" w:sz="12" w:space="0" w:color="auto"/>
              <w:bottom w:val="double" w:sz="2" w:space="0" w:color="auto"/>
            </w:tcBorders>
            <w:shd w:val="clear" w:color="000000" w:fill="CFD7DA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cs-CZ"/>
              </w:rPr>
              <w:t>5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tcBorders>
              <w:top w:val="double" w:sz="2" w:space="0" w:color="auto"/>
            </w:tcBorders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Celkový vzhled obce</w:t>
            </w:r>
          </w:p>
        </w:tc>
        <w:tc>
          <w:tcPr>
            <w:tcW w:w="1240" w:type="dxa"/>
            <w:tcBorders>
              <w:top w:val="double" w:sz="2" w:space="0" w:color="auto"/>
            </w:tcBorders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68 (35,1 %)</w:t>
            </w:r>
          </w:p>
        </w:tc>
        <w:tc>
          <w:tcPr>
            <w:tcW w:w="1120" w:type="dxa"/>
            <w:tcBorders>
              <w:top w:val="double" w:sz="2" w:space="0" w:color="auto"/>
            </w:tcBorders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91 (46,9 %)</w:t>
            </w:r>
          </w:p>
        </w:tc>
        <w:tc>
          <w:tcPr>
            <w:tcW w:w="1160" w:type="dxa"/>
            <w:tcBorders>
              <w:top w:val="double" w:sz="2" w:space="0" w:color="auto"/>
            </w:tcBorders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25 (12,9 %)</w:t>
            </w:r>
          </w:p>
        </w:tc>
        <w:tc>
          <w:tcPr>
            <w:tcW w:w="1120" w:type="dxa"/>
            <w:tcBorders>
              <w:top w:val="double" w:sz="2" w:space="0" w:color="auto"/>
            </w:tcBorders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(1,0 %)</w:t>
            </w:r>
          </w:p>
        </w:tc>
        <w:tc>
          <w:tcPr>
            <w:tcW w:w="1180" w:type="dxa"/>
            <w:tcBorders>
              <w:top w:val="double" w:sz="2" w:space="0" w:color="auto"/>
            </w:tcBorders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Přírodní prostředí v okolí obce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60 (30,9 %)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92 (47,4 %)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15 (7,7 %)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(3,1 %)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Bezpečnost v obci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60 (30,9 %)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74 (38,1 %)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26 (13,4 %)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(1,5 %)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(1,0 %)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Nakládání s odpady, třídění, recyklace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99 (51,0 %)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48 (24,7 %)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 (11,9 %)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(2,1 %)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(1,0 %)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Péče o zeleň a veřejná prostranství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102 (52,6 %)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52 (26,8 %)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 (6,2 %)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(1,5 %)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Úroveň kulturního vyžití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(25,8 %)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67 (34,5 %)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31 (16,0 %)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(3,1 %)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(1,0 %)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Úroveň sportovního vyžití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(25,8 %)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66 (34,0 %)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23 (11,9 %)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(3,1 %)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 (0,5 %)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Příležitost pro podnikání v obci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 (5,2 %)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17 (8,8 %)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40 (20,6 %)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 (6,2 %)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(2,6 %)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 xml:space="preserve">Místní smíšený obchod 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 (6,2 %)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30 (15,5 %)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53 (27,3 %)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(20,1 %)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27 (13,9 %)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Sousedské / mezilidské vztahy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42 (21,6 %)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68 (35,1 %)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34 (17,5 %)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 (4,1 %)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(2,6 %)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Dopravní spojení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77 (39,7 %)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64 (33,0 %)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19 (9,8 %)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(2,1 %)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 (0,5 %)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Dostupnost bydlení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20 (10,3 %)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24 (12,4 %)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34 (17,5 %)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 (6,2 %)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 (3,1 %)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Úroveň základní školy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50 (25,8 %)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36 (18,6 %)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12 (6,2 %)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(2,6 %)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 (2,6 %)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Úroveň mateřské školy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77 (39,7 %)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39 (20,1 %)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 (3,6 %)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(1,0 %)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 (0,5 %)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Zapojení obyvatel do rozvoje a dění v obci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57 (29,4 %)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60 (30,9 %)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18 (9,3 %)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 (2,1 %)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(1,0 %)</w:t>
            </w:r>
          </w:p>
        </w:tc>
      </w:tr>
      <w:tr w:rsidR="00F60A19" w:rsidRPr="00F60A19" w:rsidTr="00F60A19">
        <w:trPr>
          <w:trHeight w:val="28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Práce obecního úřadu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108 (55,7 %)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44 (22,7 %)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 (5,2 %)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(1,5 %)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0</w:t>
            </w:r>
          </w:p>
        </w:tc>
      </w:tr>
      <w:tr w:rsidR="00F60A19" w:rsidRPr="00F60A19" w:rsidTr="00F60A19">
        <w:trPr>
          <w:trHeight w:val="468"/>
          <w:jc w:val="center"/>
        </w:trPr>
        <w:tc>
          <w:tcPr>
            <w:tcW w:w="3580" w:type="dxa"/>
            <w:shd w:val="clear" w:color="auto" w:fill="auto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Komunikace obecního úřadu k občanům, informovanost</w:t>
            </w:r>
          </w:p>
        </w:tc>
        <w:tc>
          <w:tcPr>
            <w:tcW w:w="1240" w:type="dxa"/>
            <w:shd w:val="clear" w:color="000000" w:fill="CCD10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114 (58,8 %)</w:t>
            </w:r>
          </w:p>
        </w:tc>
        <w:tc>
          <w:tcPr>
            <w:tcW w:w="1120" w:type="dxa"/>
            <w:shd w:val="clear" w:color="000000" w:fill="F5F88C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47 (24,2 %)</w:t>
            </w:r>
          </w:p>
        </w:tc>
        <w:tc>
          <w:tcPr>
            <w:tcW w:w="1160" w:type="dxa"/>
            <w:shd w:val="clear" w:color="000000" w:fill="D9D9D9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10 (5,2 %)</w:t>
            </w:r>
          </w:p>
        </w:tc>
        <w:tc>
          <w:tcPr>
            <w:tcW w:w="1120" w:type="dxa"/>
            <w:shd w:val="clear" w:color="000000" w:fill="F8CBAD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2 (1,0 %)</w:t>
            </w:r>
          </w:p>
        </w:tc>
        <w:tc>
          <w:tcPr>
            <w:tcW w:w="1180" w:type="dxa"/>
            <w:shd w:val="clear" w:color="000000" w:fill="C65911"/>
            <w:vAlign w:val="center"/>
            <w:hideMark/>
          </w:tcPr>
          <w:p w:rsidR="00F60A19" w:rsidRPr="00F60A19" w:rsidRDefault="00F60A19" w:rsidP="00F60A1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F60A19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 (1,5 %)</w:t>
            </w:r>
          </w:p>
        </w:tc>
      </w:tr>
    </w:tbl>
    <w:p w:rsidR="00D523BD" w:rsidRDefault="00D523BD"/>
    <w:p w:rsidR="00C42573" w:rsidRDefault="00C42573">
      <w:pPr>
        <w:rPr>
          <w:rFonts w:ascii="Arial" w:hAnsi="Arial" w:cs="Arial"/>
          <w:sz w:val="24"/>
          <w:szCs w:val="24"/>
        </w:rPr>
      </w:pPr>
      <w:r w:rsidRPr="00C42573">
        <w:rPr>
          <w:rFonts w:ascii="Arial" w:hAnsi="Arial" w:cs="Arial"/>
          <w:sz w:val="24"/>
          <w:szCs w:val="24"/>
        </w:rPr>
        <w:t xml:space="preserve">U této otázky respondenti </w:t>
      </w:r>
      <w:r>
        <w:rPr>
          <w:rFonts w:ascii="Arial" w:hAnsi="Arial" w:cs="Arial"/>
          <w:sz w:val="24"/>
          <w:szCs w:val="24"/>
        </w:rPr>
        <w:t>známkovali jednotlivé oblasti, přičemž ohodnotit bylo možné libovolný počet oblastí. V tabulce jsou zobrazeny v pořadí dle dotazníku, v grafu pak podle počtu nejlepších známek.</w:t>
      </w:r>
    </w:p>
    <w:p w:rsidR="000D107D" w:rsidRDefault="00C42573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 toho je patrné, že více než polovina dotazovaných hodnotí jedničkou </w:t>
      </w:r>
      <w:r w:rsidRPr="00C42573">
        <w:rPr>
          <w:rFonts w:ascii="Arial" w:hAnsi="Arial" w:cs="Arial"/>
          <w:i/>
          <w:sz w:val="24"/>
          <w:szCs w:val="24"/>
        </w:rPr>
        <w:t>komunikaci obecního úřadu směrem k občanům, práci obecního úřadu jako takovou</w:t>
      </w:r>
      <w:r>
        <w:rPr>
          <w:rFonts w:ascii="Arial" w:hAnsi="Arial" w:cs="Arial"/>
          <w:i/>
          <w:sz w:val="24"/>
          <w:szCs w:val="24"/>
        </w:rPr>
        <w:t xml:space="preserve">, </w:t>
      </w:r>
      <w:r w:rsidRPr="00C42573">
        <w:rPr>
          <w:rFonts w:ascii="Arial" w:hAnsi="Arial" w:cs="Arial"/>
          <w:i/>
          <w:sz w:val="24"/>
          <w:szCs w:val="24"/>
        </w:rPr>
        <w:t>péči o veřejnou zeleň</w:t>
      </w:r>
      <w:r>
        <w:rPr>
          <w:rFonts w:ascii="Arial" w:hAnsi="Arial" w:cs="Arial"/>
          <w:i/>
          <w:sz w:val="24"/>
          <w:szCs w:val="24"/>
        </w:rPr>
        <w:t xml:space="preserve"> a odpadové hospodářství.</w:t>
      </w:r>
    </w:p>
    <w:p w:rsidR="000D107D" w:rsidRDefault="000D107D">
      <w:pPr>
        <w:rPr>
          <w:rFonts w:ascii="Arial" w:hAnsi="Arial" w:cs="Arial"/>
          <w:sz w:val="24"/>
          <w:szCs w:val="24"/>
        </w:rPr>
      </w:pPr>
      <w:r w:rsidRPr="000D107D">
        <w:rPr>
          <w:rFonts w:ascii="Arial" w:hAnsi="Arial" w:cs="Arial"/>
          <w:sz w:val="24"/>
          <w:szCs w:val="24"/>
        </w:rPr>
        <w:t xml:space="preserve">Pouze </w:t>
      </w:r>
      <w:r>
        <w:rPr>
          <w:rFonts w:ascii="Arial" w:hAnsi="Arial" w:cs="Arial"/>
          <w:sz w:val="24"/>
          <w:szCs w:val="24"/>
        </w:rPr>
        <w:t xml:space="preserve">u </w:t>
      </w:r>
      <w:r w:rsidRPr="000D107D">
        <w:rPr>
          <w:rFonts w:ascii="Arial" w:hAnsi="Arial" w:cs="Arial"/>
          <w:sz w:val="24"/>
          <w:szCs w:val="24"/>
        </w:rPr>
        <w:t>tř</w:t>
      </w:r>
      <w:r>
        <w:rPr>
          <w:rFonts w:ascii="Arial" w:hAnsi="Arial" w:cs="Arial"/>
          <w:sz w:val="24"/>
          <w:szCs w:val="24"/>
        </w:rPr>
        <w:t>ech</w:t>
      </w:r>
      <w:r w:rsidRPr="000D107D">
        <w:rPr>
          <w:rFonts w:ascii="Arial" w:hAnsi="Arial" w:cs="Arial"/>
          <w:sz w:val="24"/>
          <w:szCs w:val="24"/>
        </w:rPr>
        <w:t xml:space="preserve"> oblast</w:t>
      </w:r>
      <w:r>
        <w:rPr>
          <w:rFonts w:ascii="Arial" w:hAnsi="Arial" w:cs="Arial"/>
          <w:sz w:val="24"/>
          <w:szCs w:val="24"/>
        </w:rPr>
        <w:t xml:space="preserve">í převažuje negativní hodnocení nad pozitivním. Jde o </w:t>
      </w:r>
      <w:r w:rsidRPr="000D107D">
        <w:rPr>
          <w:rFonts w:ascii="Arial" w:hAnsi="Arial" w:cs="Arial"/>
          <w:i/>
          <w:sz w:val="24"/>
          <w:szCs w:val="24"/>
        </w:rPr>
        <w:t>dostupnost bydlení, místní smíšený obchod a příležitost pro podnikání</w:t>
      </w:r>
      <w:r>
        <w:rPr>
          <w:rFonts w:ascii="Arial" w:hAnsi="Arial" w:cs="Arial"/>
          <w:sz w:val="24"/>
          <w:szCs w:val="24"/>
        </w:rPr>
        <w:t>. U vnímání obchodu navíc zaznamenáváme vůbec nejvyšší počet známek s hodnotou 5.</w:t>
      </w:r>
      <w:r w:rsidRPr="000D107D">
        <w:rPr>
          <w:rFonts w:ascii="Arial" w:hAnsi="Arial" w:cs="Arial"/>
          <w:sz w:val="24"/>
          <w:szCs w:val="24"/>
        </w:rPr>
        <w:t xml:space="preserve"> </w:t>
      </w:r>
    </w:p>
    <w:p w:rsidR="00EC1864" w:rsidRPr="000D107D" w:rsidRDefault="000D10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 </w:t>
      </w:r>
      <w:r w:rsidRPr="000D107D">
        <w:rPr>
          <w:rFonts w:ascii="Arial" w:hAnsi="Arial" w:cs="Arial"/>
          <w:i/>
          <w:sz w:val="24"/>
          <w:szCs w:val="24"/>
        </w:rPr>
        <w:t>dostupnost bydlení</w:t>
      </w:r>
      <w:r>
        <w:rPr>
          <w:rFonts w:ascii="Arial" w:hAnsi="Arial" w:cs="Arial"/>
          <w:sz w:val="24"/>
          <w:szCs w:val="24"/>
        </w:rPr>
        <w:t xml:space="preserve"> i </w:t>
      </w:r>
      <w:r w:rsidRPr="000D107D">
        <w:rPr>
          <w:rFonts w:ascii="Arial" w:hAnsi="Arial" w:cs="Arial"/>
          <w:i/>
          <w:sz w:val="24"/>
          <w:szCs w:val="24"/>
        </w:rPr>
        <w:t>příležitosti pro podnikání</w:t>
      </w:r>
      <w:r>
        <w:rPr>
          <w:rFonts w:ascii="Arial" w:hAnsi="Arial" w:cs="Arial"/>
          <w:sz w:val="24"/>
          <w:szCs w:val="24"/>
        </w:rPr>
        <w:t xml:space="preserve"> navíc platí, že je hodnotilo nejméně respondentů. Naopak nejvíce se občané vyjadřovali k </w:t>
      </w:r>
      <w:r w:rsidRPr="000D107D">
        <w:rPr>
          <w:rFonts w:ascii="Arial" w:hAnsi="Arial" w:cs="Arial"/>
          <w:i/>
          <w:sz w:val="24"/>
          <w:szCs w:val="24"/>
        </w:rPr>
        <w:t>celkovému vzhledu obce, odpadům, komunikaci OÚ k občanům či prostředí okolo obce</w:t>
      </w:r>
      <w:r>
        <w:rPr>
          <w:rFonts w:ascii="Arial" w:hAnsi="Arial" w:cs="Arial"/>
          <w:sz w:val="24"/>
          <w:szCs w:val="24"/>
        </w:rPr>
        <w:t xml:space="preserve">. Všechny tyto tři oblasti byly navíc z téměř </w:t>
      </w:r>
      <w:proofErr w:type="gramStart"/>
      <w:r>
        <w:rPr>
          <w:rFonts w:ascii="Arial" w:hAnsi="Arial" w:cs="Arial"/>
          <w:sz w:val="24"/>
          <w:szCs w:val="24"/>
        </w:rPr>
        <w:t>80%</w:t>
      </w:r>
      <w:proofErr w:type="gramEnd"/>
      <w:r>
        <w:rPr>
          <w:rFonts w:ascii="Arial" w:hAnsi="Arial" w:cs="Arial"/>
          <w:sz w:val="24"/>
          <w:szCs w:val="24"/>
        </w:rPr>
        <w:t xml:space="preserve"> hodnoceny jedničkou nebo dvojkou. </w:t>
      </w:r>
    </w:p>
    <w:p w:rsidR="00EC1864" w:rsidRDefault="00F60A19" w:rsidP="00D523BD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5490845</wp:posOffset>
                </wp:positionH>
                <wp:positionV relativeFrom="paragraph">
                  <wp:posOffset>3948430</wp:posOffset>
                </wp:positionV>
                <wp:extent cx="694267" cy="25273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67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54BB3" w:rsidRPr="00371582" w:rsidRDefault="00454BB3">
                            <w:pPr>
                              <w:rPr>
                                <w:rFonts w:ascii="Arial" w:hAnsi="Arial" w:cs="Arial"/>
                                <w:i/>
                                <w:color w:val="767171" w:themeColor="background2" w:themeShade="80"/>
                                <w:sz w:val="20"/>
                                <w:szCs w:val="20"/>
                              </w:rPr>
                            </w:pPr>
                            <w:r w:rsidRPr="00371582">
                              <w:rPr>
                                <w:rFonts w:ascii="Arial" w:hAnsi="Arial" w:cs="Arial"/>
                                <w:i/>
                                <w:color w:val="767171" w:themeColor="background2" w:themeShade="80"/>
                                <w:sz w:val="20"/>
                                <w:szCs w:val="20"/>
                              </w:rPr>
                              <w:t>procenta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left:0;text-align:left;margin-left:432.35pt;margin-top:310.9pt;width:54.65pt;height:19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" filled="f" stroked="f" strokeweight=".5pt">
                <v:textbox>
                  <w:txbxContent>
                    <w:p w:rsidR="00454BB3" w:rsidRPr="00371582" w:rsidRDefault="00454BB3">
                      <w:pPr>
                        <w:rPr>
                          <w:rFonts w:ascii="Arial" w:hAnsi="Arial" w:cs="Arial"/>
                          <w:i/>
                          <w:color w:val="767171" w:themeColor="background2" w:themeShade="80"/>
                          <w:sz w:val="20"/>
                          <w:szCs w:val="20"/>
                        </w:rPr>
                      </w:pPr>
                      <w:r w:rsidRPr="00371582">
                        <w:rPr>
                          <w:rFonts w:ascii="Arial" w:hAnsi="Arial" w:cs="Arial"/>
                          <w:i/>
                          <w:color w:val="767171" w:themeColor="background2" w:themeShade="80"/>
                          <w:sz w:val="20"/>
                          <w:szCs w:val="20"/>
                        </w:rPr>
                        <w:t>procenta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864" w:rsidRPr="00F063FE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25BD880A" wp14:editId="7CB17C0D">
            <wp:extent cx="6568440" cy="4038600"/>
            <wp:effectExtent l="0" t="0" r="3810" b="0"/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1B9294BE-BFF3-4FA5-B12E-6118F11F0E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216A3" w:rsidRDefault="001216A3"/>
    <w:p w:rsidR="00F60A19" w:rsidRDefault="00F60A19"/>
    <w:tbl>
      <w:tblPr>
        <w:tblW w:w="95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5"/>
        <w:gridCol w:w="1020"/>
      </w:tblGrid>
      <w:tr w:rsidR="00F063FE" w:rsidRPr="00430F28" w:rsidTr="00F063FE">
        <w:trPr>
          <w:trHeight w:val="348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63FE" w:rsidRPr="00430F28" w:rsidRDefault="00F063FE" w:rsidP="002066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430F28"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  <w:t>6. Jaká zařízení pro volný čas Vám v obci nejvíce chybí?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F063FE" w:rsidRPr="00430F28" w:rsidRDefault="00F063FE" w:rsidP="002066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8"/>
                <w:lang w:eastAsia="cs-CZ"/>
              </w:rPr>
            </w:pPr>
          </w:p>
        </w:tc>
      </w:tr>
      <w:tr w:rsidR="00F063FE" w:rsidRPr="00430F28" w:rsidTr="00F063FE">
        <w:trPr>
          <w:trHeight w:val="288"/>
        </w:trPr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063FE" w:rsidRDefault="00F063FE" w:rsidP="00206603">
            <w:pPr>
              <w:spacing w:after="0" w:line="240" w:lineRule="auto"/>
              <w:ind w:left="354"/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</w:pPr>
            <w:r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Respondenti vybírali max. 5 možností, systém umožňoval i více odpovědí</w:t>
            </w:r>
            <w:r w:rsidRPr="00D90555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, </w:t>
            </w:r>
          </w:p>
          <w:p w:rsidR="00F063FE" w:rsidRPr="00430F28" w:rsidRDefault="00F063FE" w:rsidP="00206603">
            <w:pPr>
              <w:spacing w:after="0" w:line="240" w:lineRule="auto"/>
              <w:ind w:left="354"/>
              <w:rPr>
                <w:rFonts w:ascii="Arial" w:eastAsia="Times New Roman" w:hAnsi="Arial" w:cs="Arial"/>
                <w:i/>
                <w:iCs/>
                <w:color w:val="666666"/>
                <w:sz w:val="20"/>
                <w:szCs w:val="20"/>
                <w:lang w:eastAsia="cs-CZ"/>
              </w:rPr>
            </w:pPr>
            <w:r w:rsidRPr="00D90555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zodpovězeno </w:t>
            </w:r>
            <w:r w:rsidRPr="002205E3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204x, nezodpovězeno 0x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</w:tcPr>
          <w:p w:rsidR="00F063FE" w:rsidRDefault="00F063FE" w:rsidP="00206603">
            <w:pPr>
              <w:spacing w:after="0" w:line="240" w:lineRule="auto"/>
              <w:ind w:left="354"/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</w:pPr>
          </w:p>
        </w:tc>
      </w:tr>
    </w:tbl>
    <w:p w:rsidR="00F60A19" w:rsidRDefault="00F60A19"/>
    <w:tbl>
      <w:tblPr>
        <w:tblW w:w="7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8"/>
        <w:gridCol w:w="1029"/>
        <w:gridCol w:w="1093"/>
      </w:tblGrid>
      <w:tr w:rsidR="00430F28" w:rsidRPr="00430F28" w:rsidTr="00430F28">
        <w:trPr>
          <w:trHeight w:val="300"/>
          <w:jc w:val="center"/>
        </w:trPr>
        <w:tc>
          <w:tcPr>
            <w:tcW w:w="562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Možnosti odpovědí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Responzí</w:t>
            </w:r>
          </w:p>
        </w:tc>
        <w:tc>
          <w:tcPr>
            <w:tcW w:w="110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Podíl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 xml:space="preserve"> v %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Kvalitní cyklostezky dalšími směry a propojení obou stávajících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37,7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Sportovní hala pro zimní období, tělocvik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36,8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Kavárna s cukrárnou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25,0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Kvalitnější koupání na Výrovce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23,5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Více laviček, košů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22,1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Volně přístupné venkovní víceúčelové hřiště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19,6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Veřejná prostranství pro setkávání lidí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17,2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Knihovna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15,2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Turistické trasy, naučná stezka okolím obce, větší prostupnost krajinou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10,8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Nic mi nechybí, současný stav je dostačující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10,8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Dětská hřiště, místa pro hraní dětí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9,8</w:t>
            </w:r>
          </w:p>
        </w:tc>
      </w:tr>
      <w:tr w:rsidR="00430F28" w:rsidRPr="00430F28" w:rsidTr="00430F28">
        <w:trPr>
          <w:trHeight w:val="468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Prostory pro netradiční sporty (</w:t>
            </w:r>
            <w:proofErr w:type="spellStart"/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petangue</w:t>
            </w:r>
            <w:proofErr w:type="spellEnd"/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, kuželky, lezecká stěna, aj. – napiš dolů)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430F28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30F28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8,8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Kulturní (spolkový) dům vč. sportovního vyžití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6,9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Venkovní fitness pro seniory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2,5</w:t>
            </w:r>
          </w:p>
        </w:tc>
      </w:tr>
      <w:tr w:rsidR="00430F28" w:rsidRPr="00430F28" w:rsidTr="00430F28">
        <w:trPr>
          <w:trHeight w:val="276"/>
          <w:jc w:val="center"/>
        </w:trPr>
        <w:tc>
          <w:tcPr>
            <w:tcW w:w="56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Ostatní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430F28" w:rsidRPr="00E75BB4" w:rsidRDefault="00430F28" w:rsidP="00430F28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4,4</w:t>
            </w:r>
          </w:p>
        </w:tc>
      </w:tr>
    </w:tbl>
    <w:p w:rsidR="002205E3" w:rsidRDefault="002205E3">
      <w:pPr>
        <w:rPr>
          <w:rFonts w:ascii="Arial" w:hAnsi="Arial" w:cs="Arial"/>
          <w:sz w:val="24"/>
          <w:szCs w:val="24"/>
        </w:rPr>
      </w:pPr>
      <w:r w:rsidRPr="002205E3">
        <w:rPr>
          <w:rFonts w:ascii="Arial" w:hAnsi="Arial" w:cs="Arial"/>
          <w:sz w:val="24"/>
          <w:szCs w:val="24"/>
        </w:rPr>
        <w:lastRenderedPageBreak/>
        <w:t xml:space="preserve">Z hlediska trávení volného času občanům nejvíce chybí </w:t>
      </w:r>
      <w:r w:rsidRPr="002205E3">
        <w:rPr>
          <w:rFonts w:ascii="Arial" w:hAnsi="Arial" w:cs="Arial"/>
          <w:i/>
          <w:sz w:val="24"/>
          <w:szCs w:val="24"/>
        </w:rPr>
        <w:t>kvalitní cyklostezky dalšími směry, resp. propojení obou stávajících před obec</w:t>
      </w:r>
      <w:r w:rsidRPr="002205E3">
        <w:rPr>
          <w:rFonts w:ascii="Arial" w:hAnsi="Arial" w:cs="Arial"/>
          <w:sz w:val="24"/>
          <w:szCs w:val="24"/>
        </w:rPr>
        <w:t xml:space="preserve"> (cca 38 %)</w:t>
      </w:r>
      <w:r>
        <w:rPr>
          <w:rFonts w:ascii="Arial" w:hAnsi="Arial" w:cs="Arial"/>
          <w:sz w:val="24"/>
          <w:szCs w:val="24"/>
        </w:rPr>
        <w:t xml:space="preserve"> a </w:t>
      </w:r>
      <w:r w:rsidRPr="002205E3">
        <w:rPr>
          <w:rFonts w:ascii="Arial" w:hAnsi="Arial" w:cs="Arial"/>
          <w:i/>
          <w:sz w:val="24"/>
          <w:szCs w:val="24"/>
        </w:rPr>
        <w:t>sportovní hala pro zimní období a tělocvik</w:t>
      </w:r>
      <w:r>
        <w:rPr>
          <w:rFonts w:ascii="Arial" w:hAnsi="Arial" w:cs="Arial"/>
          <w:sz w:val="24"/>
          <w:szCs w:val="24"/>
        </w:rPr>
        <w:t xml:space="preserve"> (37 %). </w:t>
      </w:r>
    </w:p>
    <w:p w:rsidR="007F7590" w:rsidRDefault="002205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Zhruba ¼ respondentů pak chybí </w:t>
      </w:r>
      <w:r w:rsidRPr="002205E3">
        <w:rPr>
          <w:rFonts w:ascii="Arial" w:hAnsi="Arial" w:cs="Arial"/>
          <w:i/>
          <w:sz w:val="24"/>
          <w:szCs w:val="24"/>
        </w:rPr>
        <w:t>kavárna s cukrárnou, kvalitnější koupání na Výrovce nebo více laviček a košů</w:t>
      </w:r>
      <w:r>
        <w:rPr>
          <w:rFonts w:ascii="Arial" w:hAnsi="Arial" w:cs="Arial"/>
          <w:sz w:val="24"/>
          <w:szCs w:val="24"/>
        </w:rPr>
        <w:t xml:space="preserve">. </w:t>
      </w:r>
    </w:p>
    <w:p w:rsidR="002205E3" w:rsidRDefault="002205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rámci odpovědi </w:t>
      </w:r>
      <w:r w:rsidRPr="002205E3">
        <w:rPr>
          <w:rFonts w:ascii="Arial" w:hAnsi="Arial" w:cs="Arial"/>
          <w:i/>
          <w:sz w:val="24"/>
          <w:szCs w:val="24"/>
        </w:rPr>
        <w:t>Něco jiného</w:t>
      </w:r>
      <w:r>
        <w:rPr>
          <w:rFonts w:ascii="Arial" w:hAnsi="Arial" w:cs="Arial"/>
          <w:sz w:val="24"/>
          <w:szCs w:val="24"/>
        </w:rPr>
        <w:t xml:space="preserve"> se nejčastěji zmiňovala absence kulturního domu nebo také lezecká stěna či fitness.</w:t>
      </w:r>
    </w:p>
    <w:p w:rsidR="002205E3" w:rsidRDefault="002205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Přibližně desetině lidí nic nechybí.</w:t>
      </w:r>
    </w:p>
    <w:p w:rsidR="002205E3" w:rsidRPr="002205E3" w:rsidRDefault="002205E3">
      <w:pPr>
        <w:rPr>
          <w:rFonts w:ascii="Arial" w:hAnsi="Arial" w:cs="Arial"/>
          <w:sz w:val="24"/>
          <w:szCs w:val="24"/>
        </w:rPr>
      </w:pPr>
    </w:p>
    <w:p w:rsidR="00492B8B" w:rsidRDefault="00492B8B">
      <w:r>
        <w:rPr>
          <w:noProof/>
        </w:rPr>
        <w:drawing>
          <wp:inline distT="0" distB="0" distL="0" distR="0" wp14:anchorId="650192E3" wp14:editId="37D56DD1">
            <wp:extent cx="6202680" cy="3855720"/>
            <wp:effectExtent l="0" t="0" r="762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D3700EEB-F449-4E11-8BA7-7E2E12465C9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30F28" w:rsidRPr="0006400A" w:rsidRDefault="005815CA">
      <w:pPr>
        <w:rPr>
          <w:rFonts w:ascii="Arial" w:hAnsi="Arial" w:cs="Arial"/>
          <w:b/>
          <w:i/>
          <w:sz w:val="20"/>
          <w:szCs w:val="20"/>
        </w:rPr>
      </w:pPr>
      <w:r w:rsidRPr="0006400A">
        <w:rPr>
          <w:rFonts w:ascii="Arial" w:hAnsi="Arial" w:cs="Arial"/>
          <w:b/>
          <w:i/>
          <w:sz w:val="20"/>
          <w:szCs w:val="20"/>
        </w:rPr>
        <w:t>Pozn.:</w:t>
      </w:r>
    </w:p>
    <w:p w:rsidR="005815CA" w:rsidRPr="0006400A" w:rsidRDefault="005815CA">
      <w:pPr>
        <w:rPr>
          <w:rFonts w:ascii="Arial" w:hAnsi="Arial" w:cs="Arial"/>
          <w:i/>
          <w:sz w:val="20"/>
          <w:szCs w:val="20"/>
        </w:rPr>
      </w:pPr>
      <w:r w:rsidRPr="0006400A">
        <w:rPr>
          <w:rFonts w:ascii="Arial" w:hAnsi="Arial" w:cs="Arial"/>
          <w:i/>
          <w:sz w:val="20"/>
          <w:szCs w:val="20"/>
        </w:rPr>
        <w:t xml:space="preserve">Poslední tři možnosti byly uváděny </w:t>
      </w:r>
      <w:r w:rsidR="005302CD" w:rsidRPr="0006400A">
        <w:rPr>
          <w:rFonts w:ascii="Arial" w:hAnsi="Arial" w:cs="Arial"/>
          <w:i/>
          <w:sz w:val="20"/>
          <w:szCs w:val="20"/>
        </w:rPr>
        <w:t xml:space="preserve">v rámci </w:t>
      </w:r>
      <w:proofErr w:type="gramStart"/>
      <w:r w:rsidR="009B364F" w:rsidRPr="0006400A">
        <w:rPr>
          <w:rFonts w:ascii="Arial" w:hAnsi="Arial" w:cs="Arial"/>
          <w:i/>
          <w:sz w:val="20"/>
          <w:szCs w:val="20"/>
        </w:rPr>
        <w:t>kategorie</w:t>
      </w:r>
      <w:r w:rsidR="005302CD" w:rsidRPr="0006400A">
        <w:rPr>
          <w:rFonts w:ascii="Arial" w:hAnsi="Arial" w:cs="Arial"/>
          <w:i/>
          <w:sz w:val="20"/>
          <w:szCs w:val="20"/>
        </w:rPr>
        <w:t xml:space="preserve"> - Něco</w:t>
      </w:r>
      <w:proofErr w:type="gramEnd"/>
      <w:r w:rsidR="005302CD" w:rsidRPr="0006400A">
        <w:rPr>
          <w:rFonts w:ascii="Arial" w:hAnsi="Arial" w:cs="Arial"/>
          <w:i/>
          <w:sz w:val="20"/>
          <w:szCs w:val="20"/>
        </w:rPr>
        <w:t xml:space="preserve"> jiného (uveďte) a zejména u </w:t>
      </w:r>
      <w:r w:rsidR="009B364F" w:rsidRPr="0006400A">
        <w:rPr>
          <w:rFonts w:ascii="Arial" w:hAnsi="Arial" w:cs="Arial"/>
          <w:i/>
          <w:sz w:val="20"/>
          <w:szCs w:val="20"/>
        </w:rPr>
        <w:t>možnosti</w:t>
      </w:r>
      <w:r w:rsidR="005302CD" w:rsidRPr="0006400A">
        <w:rPr>
          <w:rFonts w:ascii="Arial" w:hAnsi="Arial" w:cs="Arial"/>
          <w:i/>
          <w:sz w:val="20"/>
          <w:szCs w:val="20"/>
        </w:rPr>
        <w:t xml:space="preserve"> Kulturní dům lze tudíž přepokládat, že by získala více hlasů pokud by byl</w:t>
      </w:r>
      <w:r w:rsidR="009B364F" w:rsidRPr="0006400A">
        <w:rPr>
          <w:rFonts w:ascii="Arial" w:hAnsi="Arial" w:cs="Arial"/>
          <w:i/>
          <w:sz w:val="20"/>
          <w:szCs w:val="20"/>
        </w:rPr>
        <w:t xml:space="preserve">o možné ji vybírat </w:t>
      </w:r>
      <w:r w:rsidR="005302CD" w:rsidRPr="0006400A">
        <w:rPr>
          <w:rFonts w:ascii="Arial" w:hAnsi="Arial" w:cs="Arial"/>
          <w:i/>
          <w:sz w:val="20"/>
          <w:szCs w:val="20"/>
        </w:rPr>
        <w:t>přímo. To dokládá např. otázka č. 11 dotazníku.</w:t>
      </w:r>
    </w:p>
    <w:p w:rsidR="00430F28" w:rsidRDefault="005815C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5FDB20" wp14:editId="1C666219">
                <wp:simplePos x="0" y="0"/>
                <wp:positionH relativeFrom="margin">
                  <wp:posOffset>3183043</wp:posOffset>
                </wp:positionH>
                <wp:positionV relativeFrom="paragraph">
                  <wp:posOffset>5503</wp:posOffset>
                </wp:positionV>
                <wp:extent cx="3140075" cy="1744134"/>
                <wp:effectExtent l="0" t="0" r="3175" b="889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0075" cy="17441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4BB3" w:rsidRPr="0006400A" w:rsidRDefault="00454BB3" w:rsidP="005815CA">
                            <w:pPr>
                              <w:spacing w:after="120" w:line="240" w:lineRule="auto"/>
                              <w:ind w:left="340" w:hanging="227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Něco jiného: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Možnost chytat ryby pro nečleny spolku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Kontejnéry</w:t>
                            </w:r>
                            <w:proofErr w:type="spellEnd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 plechovky a hadry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Změnit les mezi silnicí a cyklostezkou směrem na Pískovou Lhotu na lesopark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odpadkové koše se sáčky na exkrementy pejsků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Příjemná hospůdka s kvalitní domácí kuchyní, zákusky i dobrou kávou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FDB20" id="Textové pole 6" o:spid="_x0000_s1029" type="#_x0000_t202" style="position:absolute;margin-left:250.65pt;margin-top:.45pt;width:247.25pt;height:137.3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" fillcolor="window" stroked="f" strokeweight=".5pt">
                <v:textbox>
                  <w:txbxContent>
                    <w:p w:rsidR="00454BB3" w:rsidRPr="0006400A" w:rsidRDefault="00454BB3" w:rsidP="005815CA">
                      <w:pPr>
                        <w:spacing w:after="120" w:line="240" w:lineRule="auto"/>
                        <w:ind w:left="340" w:hanging="227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Něco jiného: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Možnost chytat ryby pro nečleny spolku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Kontejnéry</w:t>
                      </w:r>
                      <w:proofErr w:type="spellEnd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plechovky a hadry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Změnit les mezi silnicí a cyklostezkou směrem na Pískovou Lhotu na lesopark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odpadkové koše se sáčky na exkrementy pejsků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Příjemná hospůdka s kvalitní domácí kuchyní, zákusky i dobrou kávou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870168" wp14:editId="454DB937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3056466" cy="2175934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6466" cy="2175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4BB3" w:rsidRPr="0006400A" w:rsidRDefault="00454BB3" w:rsidP="005815CA">
                            <w:pPr>
                              <w:spacing w:after="120" w:line="240" w:lineRule="auto"/>
                              <w:ind w:left="142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Prostory pro netradiční sporty – bližší specifikace: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např. </w:t>
                            </w:r>
                            <w:proofErr w:type="gramStart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šipky - zapojení</w:t>
                            </w:r>
                            <w:proofErr w:type="gramEnd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antisportovců</w:t>
                            </w:r>
                            <w:proofErr w:type="spellEnd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"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Lezecká stěna, bazén, </w:t>
                            </w:r>
                            <w:proofErr w:type="spellStart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discgolf</w:t>
                            </w:r>
                            <w:proofErr w:type="spellEnd"/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lezecká stěna, tenis, ping pong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lezecká stěna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Relaxační místo, sauna, </w:t>
                            </w:r>
                            <w:proofErr w:type="spellStart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fitko</w:t>
                            </w:r>
                            <w:proofErr w:type="spellEnd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solárko</w:t>
                            </w:r>
                            <w:proofErr w:type="spellEnd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masáže ...</w:t>
                            </w:r>
                            <w:proofErr w:type="spellStart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apd</w:t>
                            </w:r>
                            <w:proofErr w:type="spellEnd"/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Fitness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Broková střelnice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6400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Venkovní basketbalové hřiště</w:t>
                            </w:r>
                          </w:p>
                          <w:p w:rsidR="00454BB3" w:rsidRPr="0006400A" w:rsidRDefault="00454BB3" w:rsidP="005815CA">
                            <w:pPr>
                              <w:pStyle w:val="Odstavecseseznamem"/>
                              <w:spacing w:after="60" w:line="240" w:lineRule="auto"/>
                              <w:ind w:left="3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0168" id="Textové pole 5" o:spid="_x0000_s1030" type="#_x0000_t202" style="position:absolute;margin-left:0;margin-top:.65pt;width:240.65pt;height:171.3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" fillcolor="window" stroked="f" strokeweight=".5pt">
                <v:textbox>
                  <w:txbxContent>
                    <w:p w:rsidR="00454BB3" w:rsidRPr="0006400A" w:rsidRDefault="00454BB3" w:rsidP="005815CA">
                      <w:pPr>
                        <w:spacing w:after="120" w:line="240" w:lineRule="auto"/>
                        <w:ind w:left="142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Prostory pro netradiční sporty – bližší specifikace: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např. </w:t>
                      </w:r>
                      <w:proofErr w:type="gramStart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šipky - zapojení</w:t>
                      </w:r>
                      <w:proofErr w:type="gramEnd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antisportovců</w:t>
                      </w:r>
                      <w:proofErr w:type="spellEnd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"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Lezecká stěna, bazén, </w:t>
                      </w:r>
                      <w:proofErr w:type="spellStart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discgolf</w:t>
                      </w:r>
                      <w:proofErr w:type="spellEnd"/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lezecká stěna, tenis, ping pong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lezecká stěna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Relaxační místo, sauna, </w:t>
                      </w:r>
                      <w:proofErr w:type="spellStart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fitko</w:t>
                      </w:r>
                      <w:proofErr w:type="spellEnd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solárko</w:t>
                      </w:r>
                      <w:proofErr w:type="spellEnd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, masáže ...</w:t>
                      </w:r>
                      <w:proofErr w:type="spellStart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apd</w:t>
                      </w:r>
                      <w:proofErr w:type="spellEnd"/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Fitness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Broková střelnice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6400A">
                        <w:rPr>
                          <w:rFonts w:ascii="Arial" w:hAnsi="Arial" w:cs="Arial"/>
                          <w:sz w:val="20"/>
                          <w:szCs w:val="20"/>
                        </w:rPr>
                        <w:t>Venkovní basketbalové hřiště</w:t>
                      </w:r>
                    </w:p>
                    <w:p w:rsidR="00454BB3" w:rsidRPr="0006400A" w:rsidRDefault="00454BB3" w:rsidP="005815CA">
                      <w:pPr>
                        <w:pStyle w:val="Odstavecseseznamem"/>
                        <w:spacing w:after="60" w:line="240" w:lineRule="auto"/>
                        <w:ind w:left="3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30F28" w:rsidRDefault="00430F28"/>
    <w:p w:rsidR="00F60A19" w:rsidRDefault="00F60A19"/>
    <w:p w:rsidR="001216A3" w:rsidRDefault="001216A3"/>
    <w:p w:rsidR="009B364F" w:rsidRDefault="009B364F"/>
    <w:p w:rsidR="009B364F" w:rsidRDefault="009B364F"/>
    <w:p w:rsidR="009B364F" w:rsidRDefault="009B364F"/>
    <w:p w:rsidR="001D3A2F" w:rsidRPr="001D3A2F" w:rsidRDefault="001D3A2F" w:rsidP="00206603">
      <w:pPr>
        <w:spacing w:after="60" w:line="240" w:lineRule="auto"/>
        <w:ind w:firstLineChars="100" w:firstLine="281"/>
        <w:rPr>
          <w:rFonts w:ascii="Arial" w:eastAsia="Times New Roman" w:hAnsi="Arial" w:cs="Arial"/>
          <w:b/>
          <w:bCs/>
          <w:color w:val="000000"/>
          <w:sz w:val="28"/>
          <w:szCs w:val="28"/>
          <w:lang w:eastAsia="cs-CZ"/>
        </w:rPr>
      </w:pPr>
      <w:r w:rsidRPr="001D3A2F">
        <w:rPr>
          <w:rFonts w:ascii="Arial" w:eastAsia="Times New Roman" w:hAnsi="Arial" w:cs="Arial"/>
          <w:b/>
          <w:bCs/>
          <w:color w:val="000000"/>
          <w:sz w:val="28"/>
          <w:lang w:eastAsia="cs-CZ"/>
        </w:rPr>
        <w:lastRenderedPageBreak/>
        <w:t>7. Co podle Vás nejvíce zhoršuje kvalitu životního prostředí v obci?</w:t>
      </w:r>
    </w:p>
    <w:p w:rsidR="001D3A2F" w:rsidRDefault="001D3A2F" w:rsidP="001D3A2F">
      <w:pPr>
        <w:spacing w:after="0" w:line="240" w:lineRule="auto"/>
        <w:ind w:left="637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Respondenti vybírali max. 3 možnosti, systém umožňoval i více odpovědí</w:t>
      </w:r>
      <w:r w:rsidRPr="00D90555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, </w:t>
      </w:r>
    </w:p>
    <w:p w:rsidR="009B364F" w:rsidRPr="00371582" w:rsidRDefault="001D3A2F" w:rsidP="001D3A2F">
      <w:pPr>
        <w:ind w:firstLine="637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 w:rsidRPr="00D90555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zodpovězeno </w:t>
      </w:r>
      <w:r w:rsidRPr="00371582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204x, nezodpovězeno 0x</w:t>
      </w:r>
    </w:p>
    <w:p w:rsidR="00F04B69" w:rsidRDefault="00F04B69" w:rsidP="001D3A2F">
      <w:pPr>
        <w:ind w:firstLine="637"/>
        <w:rPr>
          <w:rFonts w:ascii="Arial" w:eastAsia="Times New Roman" w:hAnsi="Arial" w:cs="Arial"/>
          <w:b/>
          <w:bCs/>
          <w:i/>
          <w:iCs/>
          <w:color w:val="EF4036"/>
          <w:sz w:val="20"/>
          <w:szCs w:val="20"/>
          <w:lang w:eastAsia="cs-CZ"/>
        </w:rPr>
      </w:pPr>
    </w:p>
    <w:tbl>
      <w:tblPr>
        <w:tblW w:w="8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40"/>
        <w:gridCol w:w="1040"/>
        <w:gridCol w:w="1240"/>
      </w:tblGrid>
      <w:tr w:rsidR="002D1353" w:rsidRPr="002D1353" w:rsidTr="00F04B69">
        <w:trPr>
          <w:trHeight w:val="300"/>
          <w:jc w:val="center"/>
        </w:trPr>
        <w:tc>
          <w:tcPr>
            <w:tcW w:w="604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Možnosti odpovědí</w:t>
            </w:r>
          </w:p>
        </w:tc>
        <w:tc>
          <w:tcPr>
            <w:tcW w:w="104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Responzí</w:t>
            </w:r>
          </w:p>
        </w:tc>
        <w:tc>
          <w:tcPr>
            <w:tcW w:w="124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Podíl v %</w:t>
            </w:r>
          </w:p>
        </w:tc>
      </w:tr>
      <w:tr w:rsidR="002D1353" w:rsidRPr="002D1353" w:rsidTr="00F04B69">
        <w:trPr>
          <w:trHeight w:val="300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Neukázněnost občanů (pohozené odpadky, špatné třídění odpadů)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103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50,5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Lokální topeniště (topení uhlím)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41,7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Hluk dálnice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35,3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Hlavní silnice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33,8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Černé skládky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22,5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Psí výkaly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22,5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Nedostatek odpadkových košů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14,7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Nedostatečná nebo nepravidelná intenzita svozu odpadů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10,3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E75BB4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lang w:eastAsia="cs-CZ"/>
              </w:rPr>
              <w:t>Něco jiného (uveďte)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E75BB4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lang w:eastAsia="cs-CZ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E75BB4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E75BB4">
              <w:rPr>
                <w:rFonts w:ascii="Arial" w:eastAsia="Times New Roman" w:hAnsi="Arial" w:cs="Arial"/>
                <w:i/>
                <w:color w:val="000000"/>
                <w:sz w:val="20"/>
                <w:lang w:eastAsia="cs-CZ"/>
              </w:rPr>
              <w:t>4,4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Nedostatečná informovanost o kvalitě životního prostředí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2,0</w:t>
            </w:r>
          </w:p>
        </w:tc>
      </w:tr>
      <w:tr w:rsidR="002D1353" w:rsidRPr="002D1353" w:rsidTr="00F04B69">
        <w:trPr>
          <w:trHeight w:val="288"/>
          <w:jc w:val="center"/>
        </w:trPr>
        <w:tc>
          <w:tcPr>
            <w:tcW w:w="604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Údržba veřejné zeleně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2D1353" w:rsidRPr="002D1353" w:rsidRDefault="002D1353" w:rsidP="002D135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2D1353">
              <w:rPr>
                <w:rFonts w:ascii="Arial" w:eastAsia="Times New Roman" w:hAnsi="Arial" w:cs="Arial"/>
                <w:color w:val="000000"/>
                <w:sz w:val="20"/>
                <w:lang w:eastAsia="cs-CZ"/>
              </w:rPr>
              <w:t>1,5</w:t>
            </w:r>
          </w:p>
        </w:tc>
      </w:tr>
    </w:tbl>
    <w:p w:rsidR="001D3A2F" w:rsidRDefault="001D3A2F" w:rsidP="001D3A2F">
      <w:pPr>
        <w:ind w:firstLine="637"/>
      </w:pPr>
    </w:p>
    <w:p w:rsidR="0006400A" w:rsidRDefault="0006400A" w:rsidP="00F04B69">
      <w:pPr>
        <w:rPr>
          <w:rFonts w:ascii="Arial" w:hAnsi="Arial" w:cs="Arial"/>
          <w:sz w:val="24"/>
          <w:szCs w:val="24"/>
        </w:rPr>
      </w:pPr>
    </w:p>
    <w:p w:rsidR="0006400A" w:rsidRDefault="002205E3" w:rsidP="00F04B69">
      <w:pPr>
        <w:rPr>
          <w:rFonts w:ascii="Arial" w:hAnsi="Arial" w:cs="Arial"/>
          <w:sz w:val="24"/>
          <w:szCs w:val="24"/>
        </w:rPr>
      </w:pPr>
      <w:r w:rsidRPr="0006400A">
        <w:rPr>
          <w:rFonts w:ascii="Arial" w:hAnsi="Arial" w:cs="Arial"/>
          <w:sz w:val="24"/>
          <w:szCs w:val="24"/>
        </w:rPr>
        <w:t xml:space="preserve">Více než polovina respondentů uvedla, že </w:t>
      </w:r>
      <w:r w:rsidRPr="0006400A">
        <w:rPr>
          <w:rFonts w:ascii="Arial" w:hAnsi="Arial" w:cs="Arial"/>
          <w:i/>
          <w:sz w:val="24"/>
          <w:szCs w:val="24"/>
        </w:rPr>
        <w:t>neukázněnost občanů</w:t>
      </w:r>
      <w:r w:rsidRPr="0006400A">
        <w:rPr>
          <w:rFonts w:ascii="Arial" w:hAnsi="Arial" w:cs="Arial"/>
          <w:sz w:val="24"/>
          <w:szCs w:val="24"/>
        </w:rPr>
        <w:t>, a to zejména v souvislosti s nesprávným tříděním odpadů, nejvíce zhoršuje kvalitu životního prostředí v obci.</w:t>
      </w:r>
      <w:r w:rsidR="0006400A">
        <w:rPr>
          <w:rFonts w:ascii="Arial" w:hAnsi="Arial" w:cs="Arial"/>
          <w:sz w:val="24"/>
          <w:szCs w:val="24"/>
        </w:rPr>
        <w:t xml:space="preserve"> Až na druhém místě se objevují </w:t>
      </w:r>
      <w:r w:rsidR="0006400A" w:rsidRPr="0006400A">
        <w:rPr>
          <w:rFonts w:ascii="Arial" w:hAnsi="Arial" w:cs="Arial"/>
          <w:i/>
          <w:sz w:val="24"/>
          <w:szCs w:val="24"/>
        </w:rPr>
        <w:t>lokální topeniště</w:t>
      </w:r>
      <w:r w:rsidR="0006400A">
        <w:rPr>
          <w:rFonts w:ascii="Arial" w:hAnsi="Arial" w:cs="Arial"/>
          <w:sz w:val="24"/>
          <w:szCs w:val="24"/>
        </w:rPr>
        <w:t xml:space="preserve">. </w:t>
      </w:r>
    </w:p>
    <w:p w:rsidR="00F04B69" w:rsidRDefault="0006400A" w:rsidP="00F04B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Zhruba třetina obyvatel pak vnímá </w:t>
      </w:r>
      <w:r w:rsidRPr="0006400A">
        <w:rPr>
          <w:rFonts w:ascii="Arial" w:hAnsi="Arial" w:cs="Arial"/>
          <w:i/>
          <w:sz w:val="24"/>
          <w:szCs w:val="24"/>
        </w:rPr>
        <w:t xml:space="preserve">hluk dálnice </w:t>
      </w:r>
      <w:r w:rsidRPr="0006400A">
        <w:rPr>
          <w:rFonts w:ascii="Arial" w:hAnsi="Arial" w:cs="Arial"/>
          <w:sz w:val="24"/>
          <w:szCs w:val="24"/>
        </w:rPr>
        <w:t>a</w:t>
      </w:r>
      <w:r w:rsidRPr="0006400A">
        <w:rPr>
          <w:rFonts w:ascii="Arial" w:hAnsi="Arial" w:cs="Arial"/>
          <w:i/>
          <w:sz w:val="24"/>
          <w:szCs w:val="24"/>
        </w:rPr>
        <w:t xml:space="preserve"> hlavní silnici</w:t>
      </w:r>
      <w:r>
        <w:rPr>
          <w:rFonts w:ascii="Arial" w:hAnsi="Arial" w:cs="Arial"/>
          <w:sz w:val="24"/>
          <w:szCs w:val="24"/>
        </w:rPr>
        <w:t xml:space="preserve"> v</w:t>
      </w:r>
      <w:r w:rsidR="001B2706">
        <w:rPr>
          <w:rFonts w:ascii="Arial" w:hAnsi="Arial" w:cs="Arial"/>
          <w:sz w:val="24"/>
          <w:szCs w:val="24"/>
        </w:rPr>
        <w:t> </w:t>
      </w:r>
      <w:r>
        <w:rPr>
          <w:rFonts w:ascii="Arial" w:hAnsi="Arial" w:cs="Arial"/>
          <w:sz w:val="24"/>
          <w:szCs w:val="24"/>
        </w:rPr>
        <w:t>obci</w:t>
      </w:r>
      <w:r w:rsidR="001B270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jakožto faktor zhoršující život v obci.</w:t>
      </w:r>
    </w:p>
    <w:p w:rsidR="0006400A" w:rsidRPr="0006400A" w:rsidRDefault="0006400A" w:rsidP="00F04B69">
      <w:pPr>
        <w:rPr>
          <w:rFonts w:ascii="Arial" w:hAnsi="Arial" w:cs="Arial"/>
          <w:sz w:val="24"/>
          <w:szCs w:val="24"/>
        </w:rPr>
      </w:pPr>
    </w:p>
    <w:p w:rsidR="00F04B69" w:rsidRDefault="00F04B69" w:rsidP="00F04B69">
      <w:pPr>
        <w:ind w:hanging="284"/>
        <w:jc w:val="center"/>
      </w:pPr>
      <w:r>
        <w:rPr>
          <w:noProof/>
        </w:rPr>
        <w:drawing>
          <wp:inline distT="0" distB="0" distL="0" distR="0" wp14:anchorId="63D93D54" wp14:editId="6D22CAA9">
            <wp:extent cx="6416040" cy="3314700"/>
            <wp:effectExtent l="0" t="0" r="3810" b="0"/>
            <wp:docPr id="8" name="Graf 8">
              <a:extLst xmlns:a="http://schemas.openxmlformats.org/drawingml/2006/main">
                <a:ext uri="{FF2B5EF4-FFF2-40B4-BE49-F238E27FC236}">
                  <a16:creationId xmlns:a16="http://schemas.microsoft.com/office/drawing/2014/main" id="{D58586BE-44EE-4035-AA29-349F21BE9B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04B69" w:rsidRDefault="00F04B69" w:rsidP="00F04B69"/>
    <w:p w:rsidR="0006400A" w:rsidRDefault="0006400A" w:rsidP="00F04B69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posOffset>-11430</wp:posOffset>
                </wp:positionH>
                <wp:positionV relativeFrom="paragraph">
                  <wp:posOffset>-355600</wp:posOffset>
                </wp:positionV>
                <wp:extent cx="6134100" cy="2057400"/>
                <wp:effectExtent l="0" t="0" r="0" b="0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205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356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356"/>
                            </w:tblGrid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06400A" w:rsidP="000640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06400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Něco jiného (uveďte)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F3174C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P</w:t>
                                  </w:r>
                                  <w:r w:rsidR="0006400A"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álení odpadu ze zahrádek, bramb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o</w:t>
                                  </w:r>
                                  <w:r w:rsidR="0006400A"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rová nať, listí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06400A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Pálení plastů, pneumatik...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52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06400A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Nedostatečné vyvážení tříděného odpadu, v některých </w:t>
                                  </w: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l</w:t>
                                  </w:r>
                                  <w:r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okalitách nádoby na tříděný odpad v nepřiměřené vzdálenosti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F3174C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N</w:t>
                                  </w:r>
                                  <w:r w:rsidR="0006400A"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esmyslné zalévání trávníků v době sucha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06400A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Smrad z hnojení polí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06400A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 xml:space="preserve">Průjezd aut nad </w:t>
                                  </w:r>
                                  <w:proofErr w:type="gramStart"/>
                                  <w:r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12t</w:t>
                                  </w:r>
                                  <w:proofErr w:type="gramEnd"/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06400A" w:rsidRDefault="0006400A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06400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Nedostatečná kontrola vypouštěné vody z čističky do Výrovky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F3174C" w:rsidRDefault="0006400A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F3174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Nadměrné kácení stromů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:rsidR="0006400A" w:rsidRPr="00F3174C" w:rsidRDefault="0006400A" w:rsidP="00F3174C">
                                  <w:pPr>
                                    <w:pStyle w:val="Odstavecseseznamem"/>
                                    <w:numPr>
                                      <w:ilvl w:val="0"/>
                                      <w:numId w:val="8"/>
                                    </w:numPr>
                                    <w:spacing w:after="0" w:line="240" w:lineRule="auto"/>
                                    <w:ind w:left="354" w:hanging="283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  <w:r w:rsidRPr="00F3174C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  <w:t>Omezená péče pro seniory</w:t>
                                  </w:r>
                                </w:p>
                              </w:tc>
                            </w:tr>
                            <w:tr w:rsidR="0006400A" w:rsidRPr="0006400A" w:rsidTr="00F3174C">
                              <w:trPr>
                                <w:trHeight w:val="288"/>
                              </w:trPr>
                              <w:tc>
                                <w:tcPr>
                                  <w:tcW w:w="935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6400A" w:rsidRPr="0006400A" w:rsidRDefault="0006400A" w:rsidP="0006400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20"/>
                                      <w:szCs w:val="20"/>
                                      <w:lang w:eastAsia="cs-CZ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6400A" w:rsidRDefault="000640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31" type="#_x0000_t202" style="position:absolute;margin-left:-.9pt;margin-top:-28pt;width:483pt;height:16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" fillcolor="white [3201]" stroked="f" strokeweight=".5pt">
                <v:textbox>
                  <w:txbxContent>
                    <w:tbl>
                      <w:tblPr>
                        <w:tblW w:w="9356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356"/>
                      </w:tblGrid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06400A" w:rsidP="000640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06400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Něco jiného (uveďte)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: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F3174C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P</w:t>
                            </w:r>
                            <w:r w:rsidR="0006400A"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álení odpadu ze zahrádek, bramb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o</w:t>
                            </w:r>
                            <w:r w:rsidR="0006400A"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rová nať, listí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06400A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Pálení plastů, pneumatik...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52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06400A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 xml:space="preserve">Nedostatečné vyvážení tříděného odpadu, v některých 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l</w:t>
                            </w:r>
                            <w:r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okalitách nádoby na tříděný odpad v nepřiměřené vzdálenosti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F3174C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N</w:t>
                            </w:r>
                            <w:r w:rsidR="0006400A"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esmyslné zalévání trávníků v době sucha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06400A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Smrad z hnojení polí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06400A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 xml:space="preserve">Průjezd aut nad </w:t>
                            </w:r>
                            <w:proofErr w:type="gramStart"/>
                            <w:r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12t</w:t>
                            </w:r>
                            <w:proofErr w:type="gramEnd"/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06400A" w:rsidRDefault="0006400A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06400A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Nedostatečná kontrola vypouštěné vody z čističky do Výrovky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F3174C" w:rsidRDefault="0006400A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F3174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Nadměrné kácení stromů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:rsidR="0006400A" w:rsidRPr="00F3174C" w:rsidRDefault="0006400A" w:rsidP="00F3174C">
                            <w:pPr>
                              <w:pStyle w:val="Odstavecseseznamem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ind w:left="354" w:hanging="283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  <w:r w:rsidRPr="00F3174C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  <w:t>Omezená péče pro seniory</w:t>
                            </w:r>
                          </w:p>
                        </w:tc>
                      </w:tr>
                      <w:tr w:rsidR="0006400A" w:rsidRPr="0006400A" w:rsidTr="00F3174C">
                        <w:trPr>
                          <w:trHeight w:val="288"/>
                        </w:trPr>
                        <w:tc>
                          <w:tcPr>
                            <w:tcW w:w="935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</w:tcPr>
                          <w:p w:rsidR="0006400A" w:rsidRPr="0006400A" w:rsidRDefault="0006400A" w:rsidP="0006400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cs-CZ"/>
                              </w:rPr>
                            </w:pPr>
                          </w:p>
                        </w:tc>
                      </w:tr>
                    </w:tbl>
                    <w:p w:rsidR="0006400A" w:rsidRDefault="0006400A"/>
                  </w:txbxContent>
                </v:textbox>
                <w10:wrap anchorx="margin"/>
              </v:shape>
            </w:pict>
          </mc:Fallback>
        </mc:AlternateContent>
      </w:r>
    </w:p>
    <w:p w:rsidR="0006400A" w:rsidRDefault="0006400A" w:rsidP="00F04B69">
      <w:pPr>
        <w:rPr>
          <w:rFonts w:ascii="Arial" w:hAnsi="Arial" w:cs="Arial"/>
          <w:b/>
          <w:sz w:val="28"/>
          <w:szCs w:val="28"/>
        </w:rPr>
      </w:pPr>
    </w:p>
    <w:p w:rsidR="0006400A" w:rsidRDefault="0006400A" w:rsidP="00F04B69">
      <w:pPr>
        <w:rPr>
          <w:rFonts w:ascii="Arial" w:hAnsi="Arial" w:cs="Arial"/>
          <w:b/>
          <w:sz w:val="28"/>
          <w:szCs w:val="28"/>
        </w:rPr>
      </w:pPr>
    </w:p>
    <w:p w:rsidR="0006400A" w:rsidRDefault="0006400A" w:rsidP="00F04B69">
      <w:pPr>
        <w:rPr>
          <w:rFonts w:ascii="Arial" w:hAnsi="Arial" w:cs="Arial"/>
          <w:b/>
          <w:sz w:val="28"/>
          <w:szCs w:val="28"/>
        </w:rPr>
      </w:pPr>
    </w:p>
    <w:p w:rsidR="0006400A" w:rsidRDefault="0006400A" w:rsidP="00F04B69">
      <w:pPr>
        <w:rPr>
          <w:rFonts w:ascii="Arial" w:hAnsi="Arial" w:cs="Arial"/>
          <w:b/>
          <w:sz w:val="28"/>
          <w:szCs w:val="28"/>
        </w:rPr>
      </w:pPr>
    </w:p>
    <w:p w:rsidR="0006400A" w:rsidRDefault="0006400A" w:rsidP="00F04B69">
      <w:pPr>
        <w:rPr>
          <w:rFonts w:ascii="Arial" w:hAnsi="Arial" w:cs="Arial"/>
          <w:b/>
          <w:sz w:val="28"/>
          <w:szCs w:val="28"/>
        </w:rPr>
      </w:pPr>
    </w:p>
    <w:p w:rsidR="0006400A" w:rsidRDefault="0006400A" w:rsidP="00F04B69">
      <w:pPr>
        <w:rPr>
          <w:rFonts w:ascii="Arial" w:hAnsi="Arial" w:cs="Arial"/>
          <w:b/>
          <w:sz w:val="28"/>
          <w:szCs w:val="28"/>
        </w:rPr>
      </w:pPr>
    </w:p>
    <w:p w:rsidR="005852BB" w:rsidRDefault="005852BB" w:rsidP="00206603">
      <w:pPr>
        <w:spacing w:after="60" w:line="240" w:lineRule="auto"/>
        <w:rPr>
          <w:rFonts w:ascii="Arial" w:hAnsi="Arial" w:cs="Arial"/>
          <w:b/>
          <w:sz w:val="28"/>
          <w:szCs w:val="28"/>
        </w:rPr>
      </w:pPr>
      <w:r w:rsidRPr="005852BB">
        <w:rPr>
          <w:rFonts w:ascii="Arial" w:hAnsi="Arial" w:cs="Arial"/>
          <w:b/>
          <w:sz w:val="28"/>
          <w:szCs w:val="28"/>
        </w:rPr>
        <w:t>8. Jaké služby v obci nejvíce postrádáte?</w:t>
      </w:r>
    </w:p>
    <w:p w:rsidR="00C00697" w:rsidRPr="00F3174C" w:rsidRDefault="00F3174C" w:rsidP="00F3174C">
      <w:pPr>
        <w:ind w:firstLine="284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T</w:t>
      </w:r>
      <w:r w:rsidRPr="00F3174C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extová odpověď, zodpovězeno 204x, nezodpovězeno 0x</w:t>
      </w:r>
    </w:p>
    <w:p w:rsidR="00F3174C" w:rsidRPr="00D005C7" w:rsidRDefault="00F3174C" w:rsidP="00F3174C">
      <w:pPr>
        <w:spacing w:after="120" w:line="240" w:lineRule="auto"/>
        <w:rPr>
          <w:rFonts w:ascii="Arial" w:hAnsi="Arial" w:cs="Arial"/>
          <w:sz w:val="16"/>
          <w:szCs w:val="16"/>
        </w:rPr>
      </w:pPr>
    </w:p>
    <w:p w:rsidR="00C00697" w:rsidRDefault="00C00697" w:rsidP="00F04B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Celkem 132 respondentů nechalo tuto otázku nezodpovězenou. Lze předpokládat, že </w:t>
      </w:r>
      <w:r w:rsidR="00D40AB4">
        <w:rPr>
          <w:rFonts w:ascii="Arial" w:hAnsi="Arial" w:cs="Arial"/>
          <w:sz w:val="24"/>
          <w:szCs w:val="24"/>
        </w:rPr>
        <w:t xml:space="preserve">jsou buď spokojeni nebo je v danou chvíli nic zásadního nenapadlo. Tuto odpověď ještě potvrzuje i dalších 11 respondentů, kteří tabulku vyplnili </w:t>
      </w:r>
      <w:proofErr w:type="gramStart"/>
      <w:r w:rsidR="00D40AB4">
        <w:rPr>
          <w:rFonts w:ascii="Arial" w:hAnsi="Arial" w:cs="Arial"/>
          <w:sz w:val="24"/>
          <w:szCs w:val="24"/>
        </w:rPr>
        <w:t xml:space="preserve">jako - </w:t>
      </w:r>
      <w:r w:rsidR="00D40AB4" w:rsidRPr="00D40AB4">
        <w:rPr>
          <w:rFonts w:ascii="Arial" w:hAnsi="Arial" w:cs="Arial"/>
          <w:i/>
          <w:sz w:val="24"/>
          <w:szCs w:val="24"/>
        </w:rPr>
        <w:t>Nic</w:t>
      </w:r>
      <w:proofErr w:type="gramEnd"/>
      <w:r w:rsidR="00D40AB4" w:rsidRPr="00D40AB4">
        <w:rPr>
          <w:rFonts w:ascii="Arial" w:hAnsi="Arial" w:cs="Arial"/>
          <w:i/>
          <w:sz w:val="24"/>
          <w:szCs w:val="24"/>
        </w:rPr>
        <w:t>, nevím, spokojen</w:t>
      </w:r>
      <w:r w:rsidR="00D40AB4">
        <w:rPr>
          <w:rFonts w:ascii="Arial" w:hAnsi="Arial" w:cs="Arial"/>
          <w:sz w:val="24"/>
          <w:szCs w:val="24"/>
        </w:rPr>
        <w:t>.</w:t>
      </w:r>
    </w:p>
    <w:p w:rsidR="00D40AB4" w:rsidRDefault="00D40AB4" w:rsidP="00F04B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Konkrétní návrhy tedy nejsou početně zastoupeny. Mezi nejzmiňovanější patří kvalitnější obchod s potravinami, případně vedený jako smíšený obchod. </w:t>
      </w:r>
      <w:r w:rsidR="00DC639A">
        <w:rPr>
          <w:rFonts w:ascii="Arial" w:hAnsi="Arial" w:cs="Arial"/>
          <w:sz w:val="24"/>
          <w:szCs w:val="24"/>
        </w:rPr>
        <w:t xml:space="preserve">Část občanů se zaměřila na chybějící služby především pro seniory – </w:t>
      </w:r>
      <w:r w:rsidR="00DC639A" w:rsidRPr="00405D9C">
        <w:rPr>
          <w:rFonts w:ascii="Arial" w:hAnsi="Arial" w:cs="Arial"/>
          <w:i/>
          <w:sz w:val="24"/>
          <w:szCs w:val="24"/>
        </w:rPr>
        <w:t>denní stacionář</w:t>
      </w:r>
      <w:r w:rsidR="00DC639A">
        <w:rPr>
          <w:rFonts w:ascii="Arial" w:hAnsi="Arial" w:cs="Arial"/>
          <w:sz w:val="24"/>
          <w:szCs w:val="24"/>
        </w:rPr>
        <w:t xml:space="preserve"> (5 hlasujících) nebo </w:t>
      </w:r>
      <w:r w:rsidR="00DC639A" w:rsidRPr="00405D9C">
        <w:rPr>
          <w:rFonts w:ascii="Arial" w:hAnsi="Arial" w:cs="Arial"/>
          <w:i/>
          <w:sz w:val="24"/>
          <w:szCs w:val="24"/>
        </w:rPr>
        <w:t>přítomnost zdravotních služeb</w:t>
      </w:r>
      <w:r w:rsidR="00DC639A">
        <w:rPr>
          <w:rFonts w:ascii="Arial" w:hAnsi="Arial" w:cs="Arial"/>
          <w:sz w:val="24"/>
          <w:szCs w:val="24"/>
        </w:rPr>
        <w:t xml:space="preserve"> (5). Podobnou prioritu má </w:t>
      </w:r>
      <w:r w:rsidR="00DC639A" w:rsidRPr="00405D9C">
        <w:rPr>
          <w:rFonts w:ascii="Arial" w:hAnsi="Arial" w:cs="Arial"/>
          <w:i/>
          <w:sz w:val="24"/>
          <w:szCs w:val="24"/>
        </w:rPr>
        <w:t>kvalitní restaurace</w:t>
      </w:r>
      <w:r w:rsidR="00DC639A">
        <w:rPr>
          <w:rFonts w:ascii="Arial" w:hAnsi="Arial" w:cs="Arial"/>
          <w:sz w:val="24"/>
          <w:szCs w:val="24"/>
        </w:rPr>
        <w:t xml:space="preserve"> (4) a </w:t>
      </w:r>
      <w:r w:rsidR="00DC639A" w:rsidRPr="00405D9C">
        <w:rPr>
          <w:rFonts w:ascii="Arial" w:hAnsi="Arial" w:cs="Arial"/>
          <w:i/>
          <w:sz w:val="24"/>
          <w:szCs w:val="24"/>
        </w:rPr>
        <w:t>kavárna s cukrárnou</w:t>
      </w:r>
      <w:r w:rsidR="00DC639A">
        <w:rPr>
          <w:rFonts w:ascii="Arial" w:hAnsi="Arial" w:cs="Arial"/>
          <w:sz w:val="24"/>
          <w:szCs w:val="24"/>
        </w:rPr>
        <w:t xml:space="preserve"> (4) nebo i </w:t>
      </w:r>
      <w:r w:rsidR="00DC639A" w:rsidRPr="00405D9C">
        <w:rPr>
          <w:rFonts w:ascii="Arial" w:hAnsi="Arial" w:cs="Arial"/>
          <w:i/>
          <w:sz w:val="24"/>
          <w:szCs w:val="24"/>
        </w:rPr>
        <w:t>pošta</w:t>
      </w:r>
      <w:r w:rsidR="00DC639A">
        <w:rPr>
          <w:rFonts w:ascii="Arial" w:hAnsi="Arial" w:cs="Arial"/>
          <w:sz w:val="24"/>
          <w:szCs w:val="24"/>
        </w:rPr>
        <w:t xml:space="preserve"> (4), </w:t>
      </w:r>
      <w:r w:rsidR="00DC639A" w:rsidRPr="00405D9C">
        <w:rPr>
          <w:rFonts w:ascii="Arial" w:hAnsi="Arial" w:cs="Arial"/>
          <w:i/>
          <w:sz w:val="24"/>
          <w:szCs w:val="24"/>
        </w:rPr>
        <w:t>služby o tělo</w:t>
      </w:r>
      <w:r w:rsidR="00DC639A">
        <w:rPr>
          <w:rFonts w:ascii="Arial" w:hAnsi="Arial" w:cs="Arial"/>
          <w:sz w:val="24"/>
          <w:szCs w:val="24"/>
        </w:rPr>
        <w:t xml:space="preserve"> (4) či </w:t>
      </w:r>
      <w:r w:rsidR="00DC639A" w:rsidRPr="00405D9C">
        <w:rPr>
          <w:rFonts w:ascii="Arial" w:hAnsi="Arial" w:cs="Arial"/>
          <w:i/>
          <w:sz w:val="24"/>
          <w:szCs w:val="24"/>
        </w:rPr>
        <w:t>sport</w:t>
      </w:r>
      <w:r w:rsidR="00DC639A">
        <w:rPr>
          <w:rFonts w:ascii="Arial" w:hAnsi="Arial" w:cs="Arial"/>
          <w:sz w:val="24"/>
          <w:szCs w:val="24"/>
        </w:rPr>
        <w:t xml:space="preserve"> (4).</w:t>
      </w:r>
    </w:p>
    <w:p w:rsidR="00D40AB4" w:rsidRDefault="00DC639A" w:rsidP="00F04B69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4F4FBA" wp14:editId="2AB24EE4">
                <wp:simplePos x="0" y="0"/>
                <wp:positionH relativeFrom="margin">
                  <wp:posOffset>3600450</wp:posOffset>
                </wp:positionH>
                <wp:positionV relativeFrom="paragraph">
                  <wp:posOffset>313055</wp:posOffset>
                </wp:positionV>
                <wp:extent cx="2598420" cy="2354580"/>
                <wp:effectExtent l="0" t="0" r="0" b="762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8420" cy="2354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4BB3" w:rsidRPr="00F3174C" w:rsidRDefault="00454BB3" w:rsidP="00DC639A">
                            <w:pPr>
                              <w:spacing w:after="120" w:line="240" w:lineRule="auto"/>
                              <w:ind w:left="340" w:hanging="227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F3174C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Ostatní:</w:t>
                            </w:r>
                          </w:p>
                          <w:p w:rsidR="00454BB3" w:rsidRPr="00F3174C" w:rsidRDefault="00454BB3" w:rsidP="00DC639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17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Možnost chytat ryby pro nečleny spolku</w:t>
                            </w:r>
                          </w:p>
                          <w:p w:rsidR="00454BB3" w:rsidRPr="00F3174C" w:rsidRDefault="00454BB3" w:rsidP="00DC639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317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Kontejnéry</w:t>
                            </w:r>
                            <w:proofErr w:type="spellEnd"/>
                            <w:r w:rsidRPr="00F317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 plechovky a hadry</w:t>
                            </w:r>
                          </w:p>
                          <w:p w:rsidR="00454BB3" w:rsidRPr="00F3174C" w:rsidRDefault="00454BB3" w:rsidP="00DC639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17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Změnit les mezi silnicí a cyklostezkou směrem na Pískovou Lhotu na lesopark</w:t>
                            </w:r>
                          </w:p>
                          <w:p w:rsidR="00454BB3" w:rsidRPr="00F3174C" w:rsidRDefault="00454BB3" w:rsidP="00DC639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17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odpadkové koše se sáčky na exkrementy pejsků</w:t>
                            </w:r>
                          </w:p>
                          <w:p w:rsidR="00454BB3" w:rsidRPr="00F3174C" w:rsidRDefault="00454BB3" w:rsidP="00DC639A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317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Příjemná hospůdka s kvalitní domácí kuchyní, zákusky i dobrou kávou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F4FBA" id="Textové pole 10" o:spid="_x0000_s1032" type="#_x0000_t202" style="position:absolute;margin-left:283.5pt;margin-top:24.65pt;width:204.6pt;height:185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" fillcolor="window" stroked="f" strokeweight=".5pt">
                <v:textbox>
                  <w:txbxContent>
                    <w:p w:rsidR="00454BB3" w:rsidRPr="00F3174C" w:rsidRDefault="00454BB3" w:rsidP="00DC639A">
                      <w:pPr>
                        <w:spacing w:after="120" w:line="240" w:lineRule="auto"/>
                        <w:ind w:left="340" w:hanging="227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F3174C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Ostatní:</w:t>
                      </w:r>
                    </w:p>
                    <w:p w:rsidR="00454BB3" w:rsidRPr="00F3174C" w:rsidRDefault="00454BB3" w:rsidP="00DC639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174C">
                        <w:rPr>
                          <w:rFonts w:ascii="Arial" w:hAnsi="Arial" w:cs="Arial"/>
                          <w:sz w:val="20"/>
                          <w:szCs w:val="20"/>
                        </w:rPr>
                        <w:t>Možnost chytat ryby pro nečleny spolku</w:t>
                      </w:r>
                    </w:p>
                    <w:p w:rsidR="00454BB3" w:rsidRPr="00F3174C" w:rsidRDefault="00454BB3" w:rsidP="00DC639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F3174C">
                        <w:rPr>
                          <w:rFonts w:ascii="Arial" w:hAnsi="Arial" w:cs="Arial"/>
                          <w:sz w:val="20"/>
                          <w:szCs w:val="20"/>
                        </w:rPr>
                        <w:t>Kontejnéry</w:t>
                      </w:r>
                      <w:proofErr w:type="spellEnd"/>
                      <w:r w:rsidRPr="00F317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plechovky a hadry</w:t>
                      </w:r>
                    </w:p>
                    <w:p w:rsidR="00454BB3" w:rsidRPr="00F3174C" w:rsidRDefault="00454BB3" w:rsidP="00DC639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174C">
                        <w:rPr>
                          <w:rFonts w:ascii="Arial" w:hAnsi="Arial" w:cs="Arial"/>
                          <w:sz w:val="20"/>
                          <w:szCs w:val="20"/>
                        </w:rPr>
                        <w:t>Změnit les mezi silnicí a cyklostezkou směrem na Pískovou Lhotu na lesopark</w:t>
                      </w:r>
                    </w:p>
                    <w:p w:rsidR="00454BB3" w:rsidRPr="00F3174C" w:rsidRDefault="00454BB3" w:rsidP="00DC639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174C">
                        <w:rPr>
                          <w:rFonts w:ascii="Arial" w:hAnsi="Arial" w:cs="Arial"/>
                          <w:sz w:val="20"/>
                          <w:szCs w:val="20"/>
                        </w:rPr>
                        <w:t>odpadkové koše se sáčky na exkrementy pejsků</w:t>
                      </w:r>
                    </w:p>
                    <w:p w:rsidR="00454BB3" w:rsidRPr="00F3174C" w:rsidRDefault="00454BB3" w:rsidP="00DC639A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60" w:line="240" w:lineRule="auto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3174C">
                        <w:rPr>
                          <w:rFonts w:ascii="Arial" w:hAnsi="Arial" w:cs="Arial"/>
                          <w:sz w:val="20"/>
                          <w:szCs w:val="20"/>
                        </w:rPr>
                        <w:t>Příjemná hospůdka s kvalitní domácí kuchyní, zákusky i dobrou kávou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49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40"/>
        <w:gridCol w:w="960"/>
      </w:tblGrid>
      <w:tr w:rsidR="00D40AB4" w:rsidRPr="00BA61EE" w:rsidTr="00D40AB4">
        <w:trPr>
          <w:trHeight w:val="300"/>
        </w:trPr>
        <w:tc>
          <w:tcPr>
            <w:tcW w:w="394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:rsidR="00D40AB4" w:rsidRPr="00BA61EE" w:rsidRDefault="00D40AB4" w:rsidP="00D4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Odpovědi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AEAAAA"/>
            <w:noWrap/>
            <w:vAlign w:val="bottom"/>
            <w:hideMark/>
          </w:tcPr>
          <w:p w:rsidR="00D40AB4" w:rsidRPr="00BA61EE" w:rsidRDefault="00D40AB4" w:rsidP="00D40A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Hlasy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double" w:sz="6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Nevyplněno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132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Kvalitní obchod s potravinami (smíšený)</w:t>
            </w:r>
          </w:p>
        </w:tc>
        <w:tc>
          <w:tcPr>
            <w:tcW w:w="960" w:type="dxa"/>
            <w:tcBorders>
              <w:top w:val="single" w:sz="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15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Nic, nevím, spokojen (a)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Denní stacionář, služby pro seniory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Zdravotní středisko, lékaři, lékárna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Kvalitní restaurace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Kavárna (cukrárna, pekárna)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Pošta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Manikúra, pedikúra, pediatr, </w:t>
            </w:r>
            <w:proofErr w:type="spellStart"/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ost</w:t>
            </w:r>
            <w:proofErr w:type="spellEnd"/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. péče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proofErr w:type="gramStart"/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Sport - cyklostezky</w:t>
            </w:r>
            <w:proofErr w:type="gramEnd"/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, alternativní, </w:t>
            </w:r>
            <w:proofErr w:type="spellStart"/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relax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Vinárna (vinotéka)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Senior taxi, odvoz k lékaři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D40AB4" w:rsidRPr="00BA61EE" w:rsidTr="00D40AB4">
        <w:trPr>
          <w:trHeight w:val="277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Tříděný a </w:t>
            </w:r>
            <w:proofErr w:type="gramStart"/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bioodpad - svoz</w:t>
            </w:r>
            <w:proofErr w:type="gramEnd"/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od domu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Knihovna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Multifunkční sál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Vývařovna pro seniory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Týdenní svoz komunálního odpadu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Bankomat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Lepší autobusové spojení do Nymburka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</w:t>
            </w:r>
          </w:p>
        </w:tc>
      </w:tr>
      <w:tr w:rsidR="00D40AB4" w:rsidRPr="00BA61EE" w:rsidTr="00D40AB4">
        <w:trPr>
          <w:trHeight w:val="288"/>
        </w:trPr>
        <w:tc>
          <w:tcPr>
            <w:tcW w:w="394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40AB4" w:rsidRPr="00BA61EE" w:rsidRDefault="00D40AB4" w:rsidP="00D40AB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Ostatní</w:t>
            </w:r>
          </w:p>
        </w:tc>
        <w:tc>
          <w:tcPr>
            <w:tcW w:w="960" w:type="dxa"/>
            <w:tcBorders>
              <w:top w:val="single" w:sz="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D40AB4" w:rsidRPr="00BA61EE" w:rsidRDefault="00D40AB4" w:rsidP="00D40A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7</w:t>
            </w:r>
          </w:p>
        </w:tc>
      </w:tr>
    </w:tbl>
    <w:p w:rsidR="00F04B69" w:rsidRDefault="00ED7762" w:rsidP="00F04B69">
      <w:r>
        <w:rPr>
          <w:noProof/>
        </w:rPr>
        <w:lastRenderedPageBreak/>
        <w:drawing>
          <wp:inline distT="0" distB="0" distL="0" distR="0" wp14:anchorId="45A5DB56" wp14:editId="563DCEFD">
            <wp:extent cx="6271260" cy="4518660"/>
            <wp:effectExtent l="0" t="0" r="0" b="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1E6AAD3F-30E0-4BB5-8CE8-A0D417F81D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04B69" w:rsidRDefault="00F04B69" w:rsidP="00F04B69"/>
    <w:p w:rsidR="00F04B69" w:rsidRDefault="00F04B69" w:rsidP="00F04B69"/>
    <w:p w:rsidR="00F04B69" w:rsidRDefault="00F04B69" w:rsidP="00F04B69"/>
    <w:p w:rsidR="00A84557" w:rsidRDefault="00A84557" w:rsidP="00A84557">
      <w:pPr>
        <w:spacing w:after="0"/>
        <w:rPr>
          <w:rFonts w:ascii="Arial" w:hAnsi="Arial" w:cs="Arial"/>
          <w:b/>
          <w:sz w:val="28"/>
          <w:szCs w:val="28"/>
        </w:rPr>
      </w:pPr>
      <w:r w:rsidRPr="00A84557">
        <w:rPr>
          <w:rFonts w:ascii="Arial" w:hAnsi="Arial" w:cs="Arial"/>
          <w:b/>
          <w:sz w:val="28"/>
          <w:szCs w:val="28"/>
        </w:rPr>
        <w:t xml:space="preserve">9. Kdyby k Vám přijela návštěva, která ještě v obci nebyla, </w:t>
      </w:r>
    </w:p>
    <w:p w:rsidR="00A84557" w:rsidRPr="00A84557" w:rsidRDefault="00A84557" w:rsidP="00405D9C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</w:t>
      </w:r>
      <w:r w:rsidRPr="00A84557">
        <w:rPr>
          <w:rFonts w:ascii="Arial" w:hAnsi="Arial" w:cs="Arial"/>
          <w:b/>
          <w:sz w:val="28"/>
          <w:szCs w:val="28"/>
        </w:rPr>
        <w:t>čím byste se pochlubil/a?</w:t>
      </w: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Respondenti si sami vyplňovali libovolné množství odpovědí</w:t>
      </w:r>
      <w:r w:rsidR="00405D9C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bez možnosti výběru</w:t>
      </w: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A84557" w:rsidRPr="00A84557" w:rsidRDefault="00A84557" w:rsidP="00A84557">
      <w:pPr>
        <w:spacing w:after="0" w:line="240" w:lineRule="auto"/>
        <w:ind w:left="426" w:hanging="142"/>
        <w:rPr>
          <w:rFonts w:ascii="Arial" w:hAnsi="Arial" w:cs="Arial"/>
          <w:sz w:val="24"/>
          <w:szCs w:val="24"/>
        </w:rPr>
      </w:pPr>
    </w:p>
    <w:p w:rsidR="00F904D4" w:rsidRDefault="00A84557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 w:rsidRPr="00A84557">
        <w:rPr>
          <w:rFonts w:ascii="Arial" w:hAnsi="Arial" w:cs="Arial"/>
          <w:sz w:val="24"/>
          <w:szCs w:val="24"/>
        </w:rPr>
        <w:t>Celkem 78 odpovědí zůstalo nevyplněno, šest respondentů různým způsobem uvedlo, že se spíše není čím chlubit nebo se chlubí neradi.</w:t>
      </w:r>
      <w:r>
        <w:rPr>
          <w:rFonts w:ascii="Arial" w:hAnsi="Arial" w:cs="Arial"/>
          <w:sz w:val="24"/>
          <w:szCs w:val="24"/>
        </w:rPr>
        <w:t xml:space="preserve"> </w:t>
      </w:r>
    </w:p>
    <w:p w:rsidR="00F904D4" w:rsidRDefault="001C5F42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 čtvrtina respondentů uvedla pouze jednu možnost, většina těch, kteří odpověděli pak uváděla 2-5 odpovědí, tedy míst a věcí, jež stojí za prezentaci případné návštěvě. P</w:t>
      </w:r>
      <w:r w:rsidR="00405D9C">
        <w:rPr>
          <w:rFonts w:ascii="Arial" w:hAnsi="Arial" w:cs="Arial"/>
          <w:sz w:val="24"/>
          <w:szCs w:val="24"/>
        </w:rPr>
        <w:t xml:space="preserve">okud tedy daný respondent uvedl více míst v rámci jedné odpovědi, byly tyto </w:t>
      </w:r>
      <w:proofErr w:type="gramStart"/>
      <w:r w:rsidR="00405D9C">
        <w:rPr>
          <w:rFonts w:ascii="Arial" w:hAnsi="Arial" w:cs="Arial"/>
          <w:sz w:val="24"/>
          <w:szCs w:val="24"/>
        </w:rPr>
        <w:t xml:space="preserve">varianty </w:t>
      </w:r>
      <w:r>
        <w:rPr>
          <w:rFonts w:ascii="Arial" w:hAnsi="Arial" w:cs="Arial"/>
          <w:sz w:val="24"/>
          <w:szCs w:val="24"/>
        </w:rPr>
        <w:t xml:space="preserve"> rozděl</w:t>
      </w:r>
      <w:r w:rsidR="00405D9C">
        <w:rPr>
          <w:rFonts w:ascii="Arial" w:hAnsi="Arial" w:cs="Arial"/>
          <w:sz w:val="24"/>
          <w:szCs w:val="24"/>
        </w:rPr>
        <w:t>eny</w:t>
      </w:r>
      <w:proofErr w:type="gramEnd"/>
      <w:r w:rsidR="00405D9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 jednotlivých kategorií – viz. graf níže.</w:t>
      </w:r>
    </w:p>
    <w:p w:rsidR="00A84557" w:rsidRDefault="00A84557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Nejoblíbenějším místem se stalo historické centrum obce zahrnující </w:t>
      </w:r>
      <w:r w:rsidR="00405D9C">
        <w:rPr>
          <w:rFonts w:ascii="Arial" w:hAnsi="Arial" w:cs="Arial"/>
          <w:sz w:val="24"/>
          <w:szCs w:val="24"/>
        </w:rPr>
        <w:t xml:space="preserve">nejčastěji </w:t>
      </w:r>
      <w:r>
        <w:rPr>
          <w:rFonts w:ascii="Arial" w:hAnsi="Arial" w:cs="Arial"/>
          <w:sz w:val="24"/>
          <w:szCs w:val="24"/>
        </w:rPr>
        <w:t xml:space="preserve">v odpovědích okolí kostela, školy, obecního úřadu a rybníka Peklo. </w:t>
      </w:r>
      <w:r w:rsidR="00F904D4">
        <w:rPr>
          <w:rFonts w:ascii="Arial" w:hAnsi="Arial" w:cs="Arial"/>
          <w:sz w:val="24"/>
          <w:szCs w:val="24"/>
        </w:rPr>
        <w:t>Rybník</w:t>
      </w:r>
      <w:r>
        <w:rPr>
          <w:rFonts w:ascii="Arial" w:hAnsi="Arial" w:cs="Arial"/>
          <w:sz w:val="24"/>
          <w:szCs w:val="24"/>
        </w:rPr>
        <w:t xml:space="preserve"> byl občas zmiňován i samostatně.</w:t>
      </w:r>
      <w:r w:rsidR="001C5F42">
        <w:rPr>
          <w:rFonts w:ascii="Arial" w:hAnsi="Arial" w:cs="Arial"/>
          <w:sz w:val="24"/>
          <w:szCs w:val="24"/>
        </w:rPr>
        <w:t xml:space="preserve"> </w:t>
      </w:r>
    </w:p>
    <w:p w:rsidR="001C5F42" w:rsidRDefault="001C5F42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Často bylo zmiňováno okolí obce zahrnující především lesy. A to například v kombinaci s procházkami do lesa, k prameni Poděbradky či ke stavidlu. </w:t>
      </w:r>
    </w:p>
    <w:p w:rsidR="001C5F42" w:rsidRDefault="001C5F42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Dobře si vedly obě školy.</w:t>
      </w:r>
    </w:p>
    <w:p w:rsidR="001C5F42" w:rsidRDefault="001C5F42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Kulturní a sportovní život zahrnoval mnoho různých odpovědí, od aktivit hasičů, přes Máje, Masopust, soutěže Vesnice roku a EFE až po sportovní turnaje či Sraz Lhot.</w:t>
      </w:r>
    </w:p>
    <w:p w:rsidR="001C5F42" w:rsidRDefault="001C5F42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Samostatně i v kombinaci s dalšími odpověďmi se pak často zmiňuje celkový vzhled obce</w:t>
      </w:r>
      <w:r w:rsidR="000E5BE6">
        <w:rPr>
          <w:rFonts w:ascii="Arial" w:hAnsi="Arial" w:cs="Arial"/>
          <w:sz w:val="24"/>
          <w:szCs w:val="24"/>
        </w:rPr>
        <w:t>.</w:t>
      </w:r>
    </w:p>
    <w:p w:rsidR="000E5BE6" w:rsidRDefault="000E5BE6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rámci odpovědi </w:t>
      </w:r>
      <w:r w:rsidRPr="000E5BE6">
        <w:rPr>
          <w:rFonts w:ascii="Arial" w:hAnsi="Arial" w:cs="Arial"/>
          <w:i/>
          <w:sz w:val="24"/>
          <w:szCs w:val="24"/>
        </w:rPr>
        <w:t>Ostatní</w:t>
      </w:r>
      <w:r>
        <w:rPr>
          <w:rFonts w:ascii="Arial" w:hAnsi="Arial" w:cs="Arial"/>
          <w:sz w:val="24"/>
          <w:szCs w:val="24"/>
        </w:rPr>
        <w:t xml:space="preserve"> respondenti uváděli například koně, tříděný odpad či tankové pivo na hřišti.</w:t>
      </w:r>
    </w:p>
    <w:p w:rsidR="001C5F42" w:rsidRDefault="000E5BE6" w:rsidP="001C5F42">
      <w:pPr>
        <w:spacing w:after="120" w:line="240" w:lineRule="auto"/>
        <w:ind w:left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Nejoptimističtější odpovědí bylo: „VŠÍM“.</w:t>
      </w:r>
    </w:p>
    <w:p w:rsidR="00F904D4" w:rsidRDefault="00F904D4" w:rsidP="00A84557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405D9C" w:rsidRDefault="00405D9C" w:rsidP="00A84557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405D9C" w:rsidRPr="00A84557" w:rsidRDefault="00405D9C" w:rsidP="00A84557">
      <w:pPr>
        <w:spacing w:after="0" w:line="240" w:lineRule="auto"/>
        <w:ind w:left="284"/>
        <w:rPr>
          <w:rFonts w:ascii="Arial" w:hAnsi="Arial" w:cs="Arial"/>
          <w:sz w:val="24"/>
          <w:szCs w:val="24"/>
        </w:rPr>
      </w:pP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  <w:r>
        <w:rPr>
          <w:noProof/>
        </w:rPr>
        <w:drawing>
          <wp:inline distT="0" distB="0" distL="0" distR="0" wp14:anchorId="243E1EDB" wp14:editId="17428689">
            <wp:extent cx="6101715" cy="3850640"/>
            <wp:effectExtent l="0" t="0" r="0" b="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819EC753-DA32-4F25-A9D3-B7544E0AB8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405D9C" w:rsidRDefault="00405D9C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tbl>
      <w:tblPr>
        <w:tblW w:w="8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0"/>
      </w:tblGrid>
      <w:tr w:rsidR="00E75BB4" w:rsidRPr="00E75BB4" w:rsidTr="00E75BB4">
        <w:trPr>
          <w:trHeight w:val="40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33240" w:rsidRPr="00405D9C" w:rsidRDefault="00E75BB4" w:rsidP="0020660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</w:pPr>
            <w:r w:rsidRPr="00E75BB4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en-US" w:eastAsia="cs-CZ"/>
              </w:rPr>
              <w:lastRenderedPageBreak/>
              <w:t xml:space="preserve">10. </w:t>
            </w:r>
            <w:r w:rsidRPr="00405D9C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  <w:t xml:space="preserve">Na které oblasti by se podle Vás měla obec </w:t>
            </w:r>
          </w:p>
          <w:p w:rsidR="00E75BB4" w:rsidRPr="00E75BB4" w:rsidRDefault="00533240" w:rsidP="0020660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cs-CZ"/>
              </w:rPr>
            </w:pPr>
            <w:r w:rsidRPr="00405D9C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  <w:t xml:space="preserve">      </w:t>
            </w:r>
            <w:r w:rsidR="00E75BB4" w:rsidRPr="00405D9C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  <w:t xml:space="preserve">do budoucna </w:t>
            </w:r>
            <w:proofErr w:type="gramStart"/>
            <w:r w:rsidR="00E75BB4" w:rsidRPr="00405D9C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cs-CZ"/>
              </w:rPr>
              <w:t>soustředit</w:t>
            </w:r>
            <w: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en-US" w:eastAsia="cs-CZ"/>
              </w:rPr>
              <w:t xml:space="preserve"> </w:t>
            </w:r>
            <w:r w:rsidR="00E75BB4" w:rsidRPr="00E75BB4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en-US" w:eastAsia="cs-CZ"/>
              </w:rPr>
              <w:t>?</w:t>
            </w:r>
            <w:proofErr w:type="gramEnd"/>
            <w:r w:rsidR="00E75BB4" w:rsidRPr="00E75BB4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en-US" w:eastAsia="cs-CZ"/>
              </w:rPr>
              <w:t xml:space="preserve">  </w:t>
            </w:r>
          </w:p>
        </w:tc>
      </w:tr>
      <w:tr w:rsidR="00E75BB4" w:rsidRPr="00E75BB4" w:rsidTr="00533240">
        <w:trPr>
          <w:trHeight w:val="288"/>
        </w:trPr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E75BB4" w:rsidRPr="00E75BB4" w:rsidRDefault="00405D9C" w:rsidP="00206603">
            <w:pPr>
              <w:spacing w:after="0" w:line="240" w:lineRule="auto"/>
              <w:ind w:left="354"/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</w:pPr>
            <w:bookmarkStart w:id="3" w:name="_Hlk5031327"/>
            <w:r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 xml:space="preserve">  </w:t>
            </w:r>
            <w:r w:rsidR="00533240">
              <w:rPr>
                <w:rFonts w:ascii="Arial" w:eastAsia="Times New Roman" w:hAnsi="Arial" w:cs="Arial"/>
                <w:i/>
                <w:iCs/>
                <w:color w:val="666666"/>
                <w:sz w:val="20"/>
                <w:lang w:eastAsia="cs-CZ"/>
              </w:rPr>
              <w:t>Respondenti vybírali max. 6 možností, systém umožňoval i více odpovědí</w:t>
            </w:r>
          </w:p>
        </w:tc>
      </w:tr>
      <w:bookmarkEnd w:id="3"/>
    </w:tbl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533240" w:rsidRDefault="00533240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tbl>
      <w:tblPr>
        <w:tblW w:w="9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89"/>
        <w:gridCol w:w="1276"/>
        <w:gridCol w:w="1276"/>
      </w:tblGrid>
      <w:tr w:rsidR="00E75BB4" w:rsidRPr="00BA61EE" w:rsidTr="00BA61EE">
        <w:trPr>
          <w:trHeight w:val="300"/>
          <w:jc w:val="center"/>
        </w:trPr>
        <w:tc>
          <w:tcPr>
            <w:tcW w:w="6789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Možnosti odpovědí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Responzí</w: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Podíl v %</w:t>
            </w:r>
          </w:p>
        </w:tc>
      </w:tr>
      <w:tr w:rsidR="00E75BB4" w:rsidRPr="00BA61EE" w:rsidTr="00BA61EE">
        <w:trPr>
          <w:trHeight w:val="300"/>
          <w:jc w:val="center"/>
        </w:trPr>
        <w:tc>
          <w:tcPr>
            <w:tcW w:w="67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Projekty na zadržení vody v krajině, přírodě blízká opatření, </w:t>
            </w:r>
          </w:p>
          <w:p w:rsidR="00E75BB4" w:rsidRPr="00BA61EE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revitalizace vodních toků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147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72,1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Odhlučnění dálnice, zejména pásem zeleně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103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50,5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Udržovat tradiční vesnický ráz obce v nových lokalitách – sedlové střechy, plaňkové ploty apod.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34,3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Bezpečnost v obci – doprava, majetek, pobíhající psi, pouliční osvětlení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34,3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Péče o vzhled </w:t>
            </w:r>
            <w:proofErr w:type="gramStart"/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obce - výsadby</w:t>
            </w:r>
            <w:proofErr w:type="gramEnd"/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 zeleně, letničkových i trvalkových záhonů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29,4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Maximální podpora základní i mateřské školy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28,9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Podpora bytové výstavby – senioři, startovací byty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22,1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Kompletní obnova jasanové návsi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21,6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Parkování v zeleni před domy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21,1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Zvýšit podporu kulturního života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19,1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Podpora sportovní činnosti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16,2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Zlepšit komunikaci s občany, zapojení občanů do rozhodování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12,3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Péče o hřbitovy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11,8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Něco jiného (uveďte)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n-US" w:eastAsia="cs-CZ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10,3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Vytvářet podmínky pro podnikání a pracovní příležitosti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7,4</w:t>
            </w:r>
          </w:p>
        </w:tc>
      </w:tr>
      <w:tr w:rsidR="00E75BB4" w:rsidRPr="00BA61EE" w:rsidTr="00BA61EE">
        <w:trPr>
          <w:trHeight w:val="288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Cestovní ruch a propagace obce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cs-CZ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4,4</w:t>
            </w:r>
          </w:p>
        </w:tc>
      </w:tr>
      <w:tr w:rsidR="00E75BB4" w:rsidRPr="00BA61EE" w:rsidTr="00BA61EE">
        <w:trPr>
          <w:trHeight w:val="300"/>
          <w:jc w:val="center"/>
        </w:trPr>
        <w:tc>
          <w:tcPr>
            <w:tcW w:w="6789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405D9C" w:rsidRDefault="00E75BB4" w:rsidP="00E75BB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405D9C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Opravy místních komunikací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val="en-US" w:eastAsia="cs-CZ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75BB4" w:rsidRPr="00BA61EE" w:rsidRDefault="00E75BB4" w:rsidP="00E75BB4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cs-CZ"/>
              </w:rPr>
              <w:t>3,9</w:t>
            </w:r>
          </w:p>
        </w:tc>
      </w:tr>
    </w:tbl>
    <w:p w:rsidR="00A84557" w:rsidRDefault="00A84557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color w:val="666666"/>
          <w:sz w:val="20"/>
          <w:lang w:eastAsia="cs-CZ"/>
        </w:rPr>
      </w:pPr>
    </w:p>
    <w:p w:rsidR="00533240" w:rsidRDefault="00533240" w:rsidP="00A84557">
      <w:pPr>
        <w:spacing w:after="0" w:line="240" w:lineRule="auto"/>
        <w:ind w:left="426" w:hanging="142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533240" w:rsidRDefault="00533240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Takřka ¾ dotazovaných považují za nejdůležitější problém související se stavem naší krajiny, kdy by se obec měla v budoucnu zaměřit na projekty týkající se </w:t>
      </w:r>
      <w:r w:rsidRPr="00405D9C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zadržování vody v krajině, přírodě blízká opatření a revitalizaci vodních toků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. 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>Žádná jiná odpověď nezískala v</w:t>
      </w:r>
      <w:r w:rsidR="00405D9C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 rámci celého dotazníku 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>tolik zaškrtnutí jako právě tato</w:t>
      </w:r>
      <w:r w:rsidR="00405D9C">
        <w:rPr>
          <w:rFonts w:ascii="Arial" w:eastAsia="Times New Roman" w:hAnsi="Arial" w:cs="Arial"/>
          <w:iCs/>
          <w:sz w:val="24"/>
          <w:szCs w:val="24"/>
          <w:lang w:eastAsia="cs-CZ"/>
        </w:rPr>
        <w:t>. To svědčí o závažnosti problému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nedostatku vody v krajině</w:t>
      </w:r>
      <w:r w:rsidR="00405D9C">
        <w:rPr>
          <w:rFonts w:ascii="Arial" w:eastAsia="Times New Roman" w:hAnsi="Arial" w:cs="Arial"/>
          <w:iCs/>
          <w:sz w:val="24"/>
          <w:szCs w:val="24"/>
          <w:lang w:eastAsia="cs-CZ"/>
        </w:rPr>
        <w:t>.</w:t>
      </w:r>
    </w:p>
    <w:p w:rsidR="00533240" w:rsidRDefault="00533240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533240" w:rsidRDefault="00533240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Více než polovina respondentů pak vnímá jako problematický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hluk z dálnice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a podporuje aktivity směřující k jejímu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odhlučnění například pásem zeleně či stavbou ochranné zdi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v bezprostřední blízkosti tělesa vozovky.</w:t>
      </w:r>
    </w:p>
    <w:p w:rsidR="00533240" w:rsidRDefault="00533240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533240" w:rsidRDefault="00533240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Za významný lze považovat i zájem občanů o udržování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tradičního vesnického rázu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v nových lokalitách,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bezpečnost v obci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nebo také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péči o vzhled obce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či </w:t>
      </w:r>
      <w:r w:rsidR="00134202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o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podpor</w:t>
      </w:r>
      <w:r w:rsidR="00134202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u základní a mateřské školy</w:t>
      </w:r>
      <w:r w:rsidR="00134202">
        <w:rPr>
          <w:rFonts w:ascii="Arial" w:eastAsia="Times New Roman" w:hAnsi="Arial" w:cs="Arial"/>
          <w:iCs/>
          <w:sz w:val="24"/>
          <w:szCs w:val="24"/>
          <w:lang w:eastAsia="cs-CZ"/>
        </w:rPr>
        <w:t>.</w:t>
      </w:r>
    </w:p>
    <w:p w:rsidR="00134202" w:rsidRDefault="00134202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134202" w:rsidRDefault="00134202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Uvažujeme-li péči o veřejná prostranství v nejširším pohledu – tedy spojíme-li odpovědi – </w:t>
      </w:r>
      <w:r w:rsidRPr="00134202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Péče o vzhled obce (výsadby stromů a záhonů), obnova jasanové návsi a parkování v zeleni před domy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, pak pro tuto možnost hlasovaly </w:t>
      </w:r>
      <w:r w:rsidR="00A87A75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téměř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>¾ respondentů.</w:t>
      </w:r>
    </w:p>
    <w:p w:rsidR="00A87A75" w:rsidRDefault="00A87A75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A87A75" w:rsidRDefault="00A87A75" w:rsidP="00533240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V rámci odpovědí </w:t>
      </w:r>
      <w:r w:rsidRPr="00A87A75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Ostatní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byla nejpočetněji zastoupena výzva k řešení nedobrého stavu našich místních komunikací a lze pochopitelně (i vzhledem k ostatním otázkám dotazníku) předpokládat, že by hlasů bylo mnohem více, pokud by byl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>o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možn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>é tuto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odpov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>ěď přímo zaškrtnout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>.</w:t>
      </w:r>
    </w:p>
    <w:p w:rsidR="00233A13" w:rsidRPr="00A87A75" w:rsidRDefault="00380DF1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  <w:r w:rsidRPr="00A87A75">
        <w:rPr>
          <w:noProof/>
        </w:rPr>
        <w:lastRenderedPageBreak/>
        <w:drawing>
          <wp:inline distT="0" distB="0" distL="0" distR="0" wp14:anchorId="6CD1479A" wp14:editId="7C97D7F5">
            <wp:extent cx="6324600" cy="4373880"/>
            <wp:effectExtent l="0" t="0" r="0" b="7620"/>
            <wp:docPr id="12" name="Graf 12">
              <a:extLst xmlns:a="http://schemas.openxmlformats.org/drawingml/2006/main">
                <a:ext uri="{FF2B5EF4-FFF2-40B4-BE49-F238E27FC236}">
                  <a16:creationId xmlns:a16="http://schemas.microsoft.com/office/drawing/2014/main" id="{E75EF180-54B3-4BA8-B0A5-79F886DB06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87A75" w:rsidRPr="00A87A75" w:rsidRDefault="0042500F" w:rsidP="0042500F">
      <w:pPr>
        <w:spacing w:after="0" w:line="240" w:lineRule="auto"/>
        <w:ind w:left="426"/>
        <w:rPr>
          <w:rFonts w:ascii="Arial" w:eastAsia="Times New Roman" w:hAnsi="Arial" w:cs="Arial"/>
          <w:b/>
          <w:iCs/>
          <w:sz w:val="20"/>
          <w:lang w:eastAsia="cs-CZ"/>
        </w:rPr>
      </w:pPr>
      <w:r w:rsidRPr="0042500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3051810</wp:posOffset>
                </wp:positionH>
                <wp:positionV relativeFrom="paragraph">
                  <wp:posOffset>292100</wp:posOffset>
                </wp:positionV>
                <wp:extent cx="3253740" cy="3108960"/>
                <wp:effectExtent l="0" t="0" r="381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3740" cy="310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Vybudování multifunkční haly pro sportovní, kulturní a společenské akce</w:t>
                            </w: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Sociální zázemí pro staré občany</w:t>
                            </w: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Není slyšet rozhlas</w:t>
                            </w: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Obnova vodních příkopů v okolí obce</w:t>
                            </w: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 xml:space="preserve">Výsadba </w:t>
                            </w:r>
                            <w:proofErr w:type="gramStart"/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stromů - lípy</w:t>
                            </w:r>
                            <w:proofErr w:type="gramEnd"/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, k obci kaštany, k lesu jasany</w:t>
                            </w:r>
                          </w:p>
                          <w:p w:rsidR="00454BB3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Častější vyprazdňování kontejneru a popelnic před hřbitovem</w:t>
                            </w:r>
                          </w:p>
                          <w:p w:rsidR="00454BB3" w:rsidRPr="0042500F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Osvětlení v obci</w:t>
                            </w:r>
                          </w:p>
                          <w:p w:rsidR="00454BB3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Chybí parcely na výstavbu nových domů</w:t>
                            </w:r>
                          </w:p>
                          <w:p w:rsidR="00454BB3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Levné ale dostačující odpadové hospodářství</w:t>
                            </w:r>
                          </w:p>
                          <w:p w:rsidR="00454BB3" w:rsidRPr="0042500F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Obnova prostou před bytovým domem Bohemia</w:t>
                            </w:r>
                          </w:p>
                          <w:p w:rsidR="00454BB3" w:rsidRPr="0042500F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KOSTEL!!!</w:t>
                            </w:r>
                          </w:p>
                          <w:p w:rsidR="00454BB3" w:rsidRPr="0042500F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obchod s potravinami</w:t>
                            </w:r>
                          </w:p>
                          <w:p w:rsidR="00454BB3" w:rsidRPr="0042500F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 xml:space="preserve">Protihlukový val či stěna u </w:t>
                            </w:r>
                            <w:proofErr w:type="gramStart"/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dáln</w:t>
                            </w:r>
                            <w:r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i</w:t>
                            </w: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ce - jen</w:t>
                            </w:r>
                            <w:proofErr w:type="gramEnd"/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 xml:space="preserve"> zeleň je k ničemu...</w:t>
                            </w:r>
                          </w:p>
                          <w:p w:rsidR="00454BB3" w:rsidRDefault="00454BB3" w:rsidP="0042500F">
                            <w:pPr>
                              <w:spacing w:after="12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33" type="#_x0000_t202" style="position:absolute;left:0;text-align:left;margin-left:240.3pt;margin-top:23pt;width:256.2pt;height:244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" stroked="f">
                <v:textbox>
                  <w:txbxContent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Vybudování multifunkční haly pro sportovní, kulturní a společenské akce</w:t>
                      </w: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Sociální zázemí pro staré občany</w:t>
                      </w: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Není slyšet rozhlas</w:t>
                      </w: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Obnova vodních příkopů v okolí obce</w:t>
                      </w: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 xml:space="preserve">Výsadba </w:t>
                      </w:r>
                      <w:proofErr w:type="gramStart"/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stromů - lípy</w:t>
                      </w:r>
                      <w:proofErr w:type="gramEnd"/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, k obci kaštany, k lesu jasany</w:t>
                      </w:r>
                    </w:p>
                    <w:p w:rsidR="00454BB3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Častější vyprazdňování kontejneru a popelnic před hřbitovem</w:t>
                      </w:r>
                    </w:p>
                    <w:p w:rsidR="00454BB3" w:rsidRPr="0042500F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Osvětlení v obci</w:t>
                      </w:r>
                    </w:p>
                    <w:p w:rsidR="00454BB3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Chybí parcely na výstavbu nových domů</w:t>
                      </w:r>
                    </w:p>
                    <w:p w:rsidR="00454BB3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Levné ale dostačující odpadové hospodářství</w:t>
                      </w:r>
                    </w:p>
                    <w:p w:rsidR="00454BB3" w:rsidRPr="0042500F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Obnova prostou před bytovým domem Bohemia</w:t>
                      </w:r>
                    </w:p>
                    <w:p w:rsidR="00454BB3" w:rsidRPr="0042500F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KOSTEL!!!</w:t>
                      </w:r>
                    </w:p>
                    <w:p w:rsidR="00454BB3" w:rsidRPr="0042500F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obchod s potravinami</w:t>
                      </w:r>
                    </w:p>
                    <w:p w:rsidR="00454BB3" w:rsidRPr="0042500F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 xml:space="preserve">Protihlukový val či stěna u </w:t>
                      </w:r>
                      <w:proofErr w:type="gramStart"/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dáln</w:t>
                      </w:r>
                      <w:r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i</w:t>
                      </w: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ce - jen</w:t>
                      </w:r>
                      <w:proofErr w:type="gramEnd"/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 xml:space="preserve"> zeleň je k ničemu...</w:t>
                      </w:r>
                    </w:p>
                    <w:p w:rsidR="00454BB3" w:rsidRDefault="00454BB3" w:rsidP="0042500F">
                      <w:pPr>
                        <w:spacing w:after="12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2500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D23D9C2" wp14:editId="4365C19E">
                <wp:simplePos x="0" y="0"/>
                <wp:positionH relativeFrom="margin">
                  <wp:posOffset>-3810</wp:posOffset>
                </wp:positionH>
                <wp:positionV relativeFrom="paragraph">
                  <wp:posOffset>292100</wp:posOffset>
                </wp:positionV>
                <wp:extent cx="3055620" cy="3192780"/>
                <wp:effectExtent l="0" t="0" r="0" b="762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319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 xml:space="preserve">Hlavně </w:t>
                            </w: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doprava</w:t>
                            </w: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Přechod pro chodce na Pečky</w:t>
                            </w:r>
                          </w:p>
                          <w:p w:rsidR="00454BB3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Úsekové měření na hlavní silnici</w:t>
                            </w:r>
                          </w:p>
                          <w:p w:rsidR="00454BB3" w:rsidRDefault="00454BB3" w:rsidP="0042500F">
                            <w:pPr>
                              <w:pStyle w:val="Odstavecseseznamem"/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Propojení cyklostezek</w:t>
                            </w:r>
                          </w:p>
                          <w:p w:rsidR="00454BB3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Vybudování cyklostezky skrz obec</w:t>
                            </w:r>
                          </w:p>
                          <w:p w:rsidR="00454BB3" w:rsidRPr="0042500F" w:rsidRDefault="00454BB3" w:rsidP="0042500F">
                            <w:pPr>
                              <w:pStyle w:val="Odstavecseseznamem"/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</w:p>
                          <w:p w:rsidR="00454BB3" w:rsidRPr="0042500F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42500F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Realizace plynovodu, snižování smogu v chladných měsících</w:t>
                            </w:r>
                          </w:p>
                          <w:p w:rsidR="00454BB3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Zavedení plynu do vesnice, nebo jiná podpora ekologické formy topení</w:t>
                            </w: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 xml:space="preserve">Rekonstrukce, vylepšení okolo stavidla na </w:t>
                            </w:r>
                            <w:proofErr w:type="gramStart"/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Výrovce - moc</w:t>
                            </w:r>
                            <w:proofErr w:type="gramEnd"/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 xml:space="preserve"> hezké místo, ale trochu zanedbané i struha s ovocnými stromy směrem k lesu</w:t>
                            </w:r>
                          </w:p>
                          <w:p w:rsidR="00454BB3" w:rsidRPr="00A87A75" w:rsidRDefault="00454BB3" w:rsidP="0042500F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60" w:line="240" w:lineRule="auto"/>
                              <w:ind w:left="568" w:hanging="284"/>
                              <w:contextualSpacing w:val="0"/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</w:pPr>
                            <w:r w:rsidRPr="00A87A75">
                              <w:rPr>
                                <w:rFonts w:ascii="Arial" w:eastAsia="Times New Roman" w:hAnsi="Arial" w:cs="Arial"/>
                                <w:iCs/>
                                <w:sz w:val="20"/>
                                <w:lang w:eastAsia="cs-CZ"/>
                              </w:rPr>
                              <w:t>Oprava stavidla na Výrovce</w:t>
                            </w:r>
                          </w:p>
                          <w:p w:rsidR="00454BB3" w:rsidRDefault="00454BB3" w:rsidP="0042500F">
                            <w:pPr>
                              <w:spacing w:after="120" w:line="240" w:lineRule="auto"/>
                              <w:ind w:left="567" w:hanging="28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D9C2" id="_x0000_s1034" type="#_x0000_t202" style="position:absolute;left:0;text-align:left;margin-left:-.3pt;margin-top:23pt;width:240.6pt;height:251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" stroked="f">
                <v:textbox>
                  <w:txbxContent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 xml:space="preserve">Hlavně </w:t>
                      </w: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doprava</w:t>
                      </w: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Přechod pro chodce na Pečky</w:t>
                      </w:r>
                    </w:p>
                    <w:p w:rsidR="00454BB3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Úsekové měření na hlavní silnici</w:t>
                      </w:r>
                    </w:p>
                    <w:p w:rsidR="00454BB3" w:rsidRDefault="00454BB3" w:rsidP="0042500F">
                      <w:pPr>
                        <w:pStyle w:val="Odstavecseseznamem"/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Propojení cyklostezek</w:t>
                      </w:r>
                    </w:p>
                    <w:p w:rsidR="00454BB3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Vybudování cyklostezky skrz obec</w:t>
                      </w:r>
                    </w:p>
                    <w:p w:rsidR="00454BB3" w:rsidRPr="0042500F" w:rsidRDefault="00454BB3" w:rsidP="0042500F">
                      <w:pPr>
                        <w:pStyle w:val="Odstavecseseznamem"/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</w:p>
                    <w:p w:rsidR="00454BB3" w:rsidRPr="0042500F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42500F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Realizace plynovodu, snižování smogu v chladných měsících</w:t>
                      </w:r>
                    </w:p>
                    <w:p w:rsidR="00454BB3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Zavedení plynu do vesnice, nebo jiná podpora ekologické formy topení</w:t>
                      </w:r>
                    </w:p>
                    <w:p w:rsidR="00454BB3" w:rsidRPr="00A87A75" w:rsidRDefault="00454BB3" w:rsidP="0042500F">
                      <w:pPr>
                        <w:pStyle w:val="Odstavecseseznamem"/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 xml:space="preserve">Rekonstrukce, vylepšení okolo stavidla na </w:t>
                      </w:r>
                      <w:proofErr w:type="gramStart"/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Výrovce - moc</w:t>
                      </w:r>
                      <w:proofErr w:type="gramEnd"/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 xml:space="preserve"> hezké místo, ale trochu zanedbané i struha s ovocnými stromy směrem k lesu</w:t>
                      </w:r>
                    </w:p>
                    <w:p w:rsidR="00454BB3" w:rsidRPr="00A87A75" w:rsidRDefault="00454BB3" w:rsidP="0042500F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60" w:line="240" w:lineRule="auto"/>
                        <w:ind w:left="568" w:hanging="284"/>
                        <w:contextualSpacing w:val="0"/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</w:pPr>
                      <w:r w:rsidRPr="00A87A75">
                        <w:rPr>
                          <w:rFonts w:ascii="Arial" w:eastAsia="Times New Roman" w:hAnsi="Arial" w:cs="Arial"/>
                          <w:iCs/>
                          <w:sz w:val="20"/>
                          <w:lang w:eastAsia="cs-CZ"/>
                        </w:rPr>
                        <w:t>Oprava stavidla na Výrovce</w:t>
                      </w:r>
                    </w:p>
                    <w:p w:rsidR="00454BB3" w:rsidRDefault="00454BB3" w:rsidP="0042500F">
                      <w:pPr>
                        <w:spacing w:after="120" w:line="240" w:lineRule="auto"/>
                        <w:ind w:left="567" w:hanging="283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7A75" w:rsidRPr="00A87A75">
        <w:rPr>
          <w:rFonts w:ascii="Arial" w:eastAsia="Times New Roman" w:hAnsi="Arial" w:cs="Arial"/>
          <w:b/>
          <w:iCs/>
          <w:sz w:val="20"/>
          <w:lang w:eastAsia="cs-CZ"/>
        </w:rPr>
        <w:t>Ostatní odpovědi:</w:t>
      </w:r>
    </w:p>
    <w:p w:rsidR="00A87A75" w:rsidRPr="0042500F" w:rsidRDefault="00A87A75" w:rsidP="0042500F">
      <w:pPr>
        <w:spacing w:after="120" w:line="240" w:lineRule="auto"/>
        <w:rPr>
          <w:rFonts w:ascii="Arial" w:eastAsia="Times New Roman" w:hAnsi="Arial" w:cs="Arial"/>
          <w:iCs/>
          <w:sz w:val="20"/>
          <w:lang w:eastAsia="cs-CZ"/>
        </w:rPr>
      </w:pPr>
    </w:p>
    <w:p w:rsidR="00A87A75" w:rsidRPr="00A87A75" w:rsidRDefault="00A87A75" w:rsidP="00A87A75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A87A75" w:rsidRDefault="00A87A7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Pr="00A87A75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A87A75" w:rsidRDefault="00A87A7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2500F" w:rsidRDefault="0042500F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1F440D" w:rsidRDefault="001F440D" w:rsidP="00380DF1">
      <w:pPr>
        <w:spacing w:after="0" w:line="240" w:lineRule="auto"/>
        <w:ind w:left="426" w:hanging="426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1F440D">
        <w:rPr>
          <w:rFonts w:ascii="Arial" w:eastAsia="Times New Roman" w:hAnsi="Arial" w:cs="Arial"/>
          <w:b/>
          <w:iCs/>
          <w:sz w:val="28"/>
          <w:szCs w:val="28"/>
          <w:lang w:eastAsia="cs-CZ"/>
        </w:rPr>
        <w:lastRenderedPageBreak/>
        <w:t xml:space="preserve">11. Představte si, že můžete rozhodnout o využití prostředků obce. </w:t>
      </w:r>
    </w:p>
    <w:p w:rsidR="0042500F" w:rsidRPr="001F440D" w:rsidRDefault="001F440D" w:rsidP="00206603">
      <w:pPr>
        <w:spacing w:after="60" w:line="240" w:lineRule="auto"/>
        <w:ind w:left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cs-CZ"/>
        </w:rPr>
        <w:t xml:space="preserve"> </w:t>
      </w:r>
      <w:r w:rsidRPr="001F440D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Na co byste je přednostně využil/a?</w:t>
      </w:r>
    </w:p>
    <w:p w:rsidR="0042500F" w:rsidRPr="001F440D" w:rsidRDefault="00B52D68" w:rsidP="001F440D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="001F440D" w:rsidRPr="001F440D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Respondenti vybírali max. 6 možností, systém umožňoval i více odpovědí</w:t>
      </w:r>
    </w:p>
    <w:p w:rsidR="0042500F" w:rsidRDefault="0042500F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1F440D" w:rsidRDefault="001F440D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0C4AB8" w:rsidRDefault="0038111E" w:rsidP="0038111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>55 %</w:t>
      </w:r>
      <w:r w:rsidR="000C4AB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dotázaných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by finanční prostředky primárně směřovala na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opravy místních komunikací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, polovina obyvatel pak na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opravu kostela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. Více než třetina respondentů </w:t>
      </w:r>
      <w:r w:rsidR="00771275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(39 %)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pak zařadila mezi prioritu </w:t>
      </w:r>
      <w:r w:rsidR="00771275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vybudování spolkového domu</w:t>
      </w:r>
      <w:r w:rsidR="00771275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, třetina občanů pak volila jako zásadní </w:t>
      </w:r>
      <w:r w:rsidR="00771275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opravy chodníků </w:t>
      </w:r>
      <w:r w:rsidR="00771275" w:rsidRPr="00B52D68">
        <w:rPr>
          <w:rFonts w:ascii="Arial" w:eastAsia="Times New Roman" w:hAnsi="Arial" w:cs="Arial"/>
          <w:iCs/>
          <w:sz w:val="24"/>
          <w:szCs w:val="24"/>
          <w:lang w:eastAsia="cs-CZ"/>
        </w:rPr>
        <w:t>a</w:t>
      </w:r>
      <w:r w:rsidR="00771275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výstavbu sportovní haly</w:t>
      </w:r>
      <w:r w:rsidR="00771275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či </w:t>
      </w:r>
      <w:r w:rsidR="00771275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rekonstrukci stávajícího sportovního areálu</w:t>
      </w:r>
      <w:r w:rsidR="00771275">
        <w:rPr>
          <w:rFonts w:ascii="Arial" w:eastAsia="Times New Roman" w:hAnsi="Arial" w:cs="Arial"/>
          <w:iCs/>
          <w:sz w:val="24"/>
          <w:szCs w:val="24"/>
          <w:lang w:eastAsia="cs-CZ"/>
        </w:rPr>
        <w:t>.</w:t>
      </w:r>
    </w:p>
    <w:p w:rsidR="00771275" w:rsidRDefault="00771275" w:rsidP="0038111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771275" w:rsidRDefault="00771275" w:rsidP="0038111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Pro zhruba čtvrtinu dotazovaných je pak rozhodující využití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hospodářského objektu u kostela třeba na kavárnu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, případně by finanční prostředky použili na projekty zvyšující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dopravní bezpečnost v obci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>.</w:t>
      </w:r>
    </w:p>
    <w:p w:rsidR="00771275" w:rsidRDefault="00771275" w:rsidP="0038111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771275" w:rsidRDefault="00771275" w:rsidP="0038111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Možnost uvést cokoliv jiného mimo uvedený seznam priorit, využilo pouze </w:t>
      </w:r>
      <w:proofErr w:type="gramStart"/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necelých 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>8</w:t>
      </w:r>
      <w:proofErr w:type="gramEnd"/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% respondentů, přičemž některé odpovědi by bylo možné zařadit spíše do samotných hlavních kategorií (kostel, bezpečnost, hřiště, chodníky).</w:t>
      </w:r>
    </w:p>
    <w:p w:rsidR="00771275" w:rsidRDefault="00771275" w:rsidP="0038111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771275" w:rsidRPr="000C4AB8" w:rsidRDefault="00771275" w:rsidP="0038111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0C4AB8" w:rsidRDefault="000C4AB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0C4AB8" w:rsidRDefault="000C4AB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tbl>
      <w:tblPr>
        <w:tblW w:w="92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36"/>
        <w:gridCol w:w="1134"/>
        <w:gridCol w:w="1166"/>
      </w:tblGrid>
      <w:tr w:rsidR="001F440D" w:rsidRPr="00BA61EE" w:rsidTr="00D97755">
        <w:trPr>
          <w:trHeight w:val="300"/>
          <w:jc w:val="center"/>
        </w:trPr>
        <w:tc>
          <w:tcPr>
            <w:tcW w:w="6936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Možnosti odpovědí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Responzí</w:t>
            </w:r>
          </w:p>
        </w:tc>
        <w:tc>
          <w:tcPr>
            <w:tcW w:w="1166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Podíl v %</w:t>
            </w:r>
          </w:p>
        </w:tc>
      </w:tr>
      <w:tr w:rsidR="001F440D" w:rsidRPr="00BA61EE" w:rsidTr="00D97755">
        <w:trPr>
          <w:trHeight w:val="300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Oprava místních komunikací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112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54,9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Oprava kostela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100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49,0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Spolkový (kulturní) dům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38,7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Opravy chodníků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32,4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Sportovní hala a rekonstrukce sport. areálu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64</w:t>
            </w:r>
          </w:p>
        </w:tc>
        <w:tc>
          <w:tcPr>
            <w:tcW w:w="11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31,4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Rekonstrukce hospodářského stavení u kostela na kavárnu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28,4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Zvýšení bezpečnosti v obci – snížení rychlosti aut, semafory, zpomalovací prvky, přechody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25,5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Obnova hlavní jasanové návsi, rekonstrukce prostranství před hospodou Na růžku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19,6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Rekonstrukce veřejného osvětlení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19,1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Revitalizace požárních nádrží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19,1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Vybudování domu s pečovatelskou službou/ denní stacionář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17,2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Zbudování cyklistických pruhů na hlavní silnici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14,7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Vybudování hasičárny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14,7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Zřízení knihovny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12,3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Vybudování kompostárny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10,8</w:t>
            </w:r>
          </w:p>
        </w:tc>
      </w:tr>
      <w:tr w:rsidR="001F440D" w:rsidRPr="00BA61EE" w:rsidTr="00D97755">
        <w:trPr>
          <w:trHeight w:val="300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Něco jiného (uveďte)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7,8</w:t>
            </w:r>
          </w:p>
        </w:tc>
      </w:tr>
      <w:tr w:rsidR="001F440D" w:rsidRPr="00BA61EE" w:rsidTr="00D97755">
        <w:trPr>
          <w:trHeight w:val="288"/>
          <w:jc w:val="center"/>
        </w:trPr>
        <w:tc>
          <w:tcPr>
            <w:tcW w:w="693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Pořízení nového hasičského auta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440D" w:rsidRPr="00BA61EE" w:rsidRDefault="001F440D" w:rsidP="001F440D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BA61EE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7,8</w:t>
            </w:r>
          </w:p>
        </w:tc>
      </w:tr>
    </w:tbl>
    <w:p w:rsidR="001F440D" w:rsidRDefault="001F440D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2500F" w:rsidRDefault="0042500F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2500F" w:rsidRDefault="0042500F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2500F" w:rsidRPr="001F440D" w:rsidRDefault="001F440D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val="en-GB" w:eastAsia="cs-CZ"/>
        </w:rPr>
      </w:pPr>
      <w:r>
        <w:rPr>
          <w:noProof/>
        </w:rPr>
        <w:lastRenderedPageBreak/>
        <w:drawing>
          <wp:inline distT="0" distB="0" distL="0" distR="0" wp14:anchorId="4858F227" wp14:editId="605715EC">
            <wp:extent cx="6278880" cy="4480560"/>
            <wp:effectExtent l="0" t="0" r="7620" b="0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D70BDF3F-1A4E-4489-A4CD-B588996EE6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87A75" w:rsidRDefault="00A87A7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1F440D" w:rsidRDefault="001F440D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1F440D" w:rsidRPr="00A87A75" w:rsidRDefault="001F440D" w:rsidP="001F440D">
      <w:pPr>
        <w:spacing w:after="0" w:line="240" w:lineRule="auto"/>
        <w:ind w:left="426"/>
        <w:rPr>
          <w:rFonts w:ascii="Arial" w:eastAsia="Times New Roman" w:hAnsi="Arial" w:cs="Arial"/>
          <w:iCs/>
          <w:sz w:val="20"/>
          <w:lang w:eastAsia="cs-CZ"/>
        </w:rPr>
      </w:pPr>
      <w:r w:rsidRPr="0042500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3E5A008" wp14:editId="5B392F11">
                <wp:simplePos x="0" y="0"/>
                <wp:positionH relativeFrom="margin">
                  <wp:posOffset>3242310</wp:posOffset>
                </wp:positionH>
                <wp:positionV relativeFrom="paragraph">
                  <wp:posOffset>237490</wp:posOffset>
                </wp:positionV>
                <wp:extent cx="3055620" cy="2148840"/>
                <wp:effectExtent l="0" t="0" r="0" b="3810"/>
                <wp:wrapSquare wrapText="bothSides"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214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Akce Dešťovka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Chybějící chodník směrem na Pečky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Hřiště na </w:t>
                            </w:r>
                            <w:proofErr w:type="spellStart"/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hokejball</w:t>
                            </w:r>
                            <w:proofErr w:type="spellEnd"/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obnova vodních příkopů kolem obce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Víceúčelová hala na sport, tance a jiné akce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kostel ještě jednou!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Zahrada školy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</w:t>
                            </w: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šíření školy až do 9. třídy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Odhlučnění dálnice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Varhany v kostele!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5A008" id="_x0000_s1035" type="#_x0000_t202" style="position:absolute;left:0;text-align:left;margin-left:255.3pt;margin-top:18.7pt;width:240.6pt;height:169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" stroked="f">
                <v:textbox>
                  <w:txbxContent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Akce Dešťovka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Chybějící chodník směrem na Pečky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Hřiště na </w:t>
                      </w:r>
                      <w:proofErr w:type="spellStart"/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hokejball</w:t>
                      </w:r>
                      <w:proofErr w:type="spellEnd"/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, obnova vodních příkopů kolem obce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Víceúčelová hala na sport, tance a jiné akce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A kostel ještě jednou!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Zahrada školy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Ro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</w:t>
                      </w: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šíření školy až do 9. třídy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Odhlučnění dálnice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Varhany v kostele!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2500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1B402DB" wp14:editId="11DE493A">
                <wp:simplePos x="0" y="0"/>
                <wp:positionH relativeFrom="margin">
                  <wp:posOffset>-87630</wp:posOffset>
                </wp:positionH>
                <wp:positionV relativeFrom="paragraph">
                  <wp:posOffset>267970</wp:posOffset>
                </wp:positionV>
                <wp:extent cx="3055620" cy="2080260"/>
                <wp:effectExtent l="0" t="0" r="0" b="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Víc přechodů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Snížení rychlosti aut zejména na Pečecké po sjezdu z mostu přes dálnici</w:t>
                            </w:r>
                          </w:p>
                          <w:p w:rsidR="00454BB3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</w:t>
                            </w: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ysoká rychlost aut z nadjezdu od Peček</w:t>
                            </w: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Plynofikace</w:t>
                            </w:r>
                          </w:p>
                          <w:p w:rsidR="00454BB3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Plynofikace</w:t>
                            </w:r>
                          </w:p>
                          <w:p w:rsidR="00454BB3" w:rsidRPr="001F440D" w:rsidRDefault="00454BB3" w:rsidP="001F440D">
                            <w:pPr>
                              <w:spacing w:after="60" w:line="240" w:lineRule="auto"/>
                              <w:ind w:left="709" w:hanging="28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1F440D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Zdravotní středisko</w:t>
                            </w:r>
                          </w:p>
                          <w:p w:rsidR="00454BB3" w:rsidRDefault="00454BB3" w:rsidP="001F440D">
                            <w:pPr>
                              <w:pStyle w:val="Odstavecseseznamem"/>
                              <w:numPr>
                                <w:ilvl w:val="0"/>
                                <w:numId w:val="4"/>
                              </w:numPr>
                              <w:spacing w:after="60" w:line="240" w:lineRule="auto"/>
                              <w:ind w:left="709" w:hanging="283"/>
                              <w:contextualSpacing w:val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F440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Zdravotní středisko, rozšíření školy až do 9. třídy</w:t>
                            </w:r>
                          </w:p>
                          <w:p w:rsidR="00454BB3" w:rsidRPr="001F440D" w:rsidRDefault="00454BB3" w:rsidP="001F440D">
                            <w:pPr>
                              <w:spacing w:after="60" w:line="240" w:lineRule="auto"/>
                              <w:ind w:left="709" w:hanging="283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02DB" id="_x0000_s1036" type="#_x0000_t202" style="position:absolute;left:0;text-align:left;margin-left:-6.9pt;margin-top:21.1pt;width:240.6pt;height:163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" stroked="f">
                <v:textbox>
                  <w:txbxContent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Víc přechodů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Snížení rychlosti aut zejména na Pečecké po sjezdu z mostu přes dálnici</w:t>
                      </w:r>
                    </w:p>
                    <w:p w:rsidR="00454BB3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</w:t>
                      </w: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ysoká rychlost aut z nadjezdu od Peček</w:t>
                      </w:r>
                    </w:p>
                    <w:p w:rsidR="00454BB3" w:rsidRPr="001F440D" w:rsidRDefault="00454BB3" w:rsidP="001F440D">
                      <w:pPr>
                        <w:pStyle w:val="Odstavecseseznamem"/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Plynofikace</w:t>
                      </w:r>
                    </w:p>
                    <w:p w:rsidR="00454BB3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Plynofikace</w:t>
                      </w:r>
                    </w:p>
                    <w:p w:rsidR="00454BB3" w:rsidRPr="001F440D" w:rsidRDefault="00454BB3" w:rsidP="001F440D">
                      <w:pPr>
                        <w:spacing w:after="60" w:line="240" w:lineRule="auto"/>
                        <w:ind w:left="709" w:hanging="28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1F440D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Zdravotní středisko</w:t>
                      </w:r>
                    </w:p>
                    <w:p w:rsidR="00454BB3" w:rsidRDefault="00454BB3" w:rsidP="001F440D">
                      <w:pPr>
                        <w:pStyle w:val="Odstavecseseznamem"/>
                        <w:numPr>
                          <w:ilvl w:val="0"/>
                          <w:numId w:val="4"/>
                        </w:numPr>
                        <w:spacing w:after="60" w:line="240" w:lineRule="auto"/>
                        <w:ind w:left="709" w:hanging="283"/>
                        <w:contextualSpacing w:val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F440D">
                        <w:rPr>
                          <w:rFonts w:ascii="Arial" w:hAnsi="Arial" w:cs="Arial"/>
                          <w:sz w:val="20"/>
                          <w:szCs w:val="20"/>
                        </w:rPr>
                        <w:t>Zdravotní středisko, rozšíření školy až do 9. třídy</w:t>
                      </w:r>
                    </w:p>
                    <w:p w:rsidR="00454BB3" w:rsidRPr="001F440D" w:rsidRDefault="00454BB3" w:rsidP="001F440D">
                      <w:pPr>
                        <w:spacing w:after="60" w:line="240" w:lineRule="auto"/>
                        <w:ind w:left="709" w:hanging="283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87A75">
        <w:rPr>
          <w:rFonts w:ascii="Arial" w:eastAsia="Times New Roman" w:hAnsi="Arial" w:cs="Arial"/>
          <w:b/>
          <w:iCs/>
          <w:sz w:val="20"/>
          <w:lang w:eastAsia="cs-CZ"/>
        </w:rPr>
        <w:t>Ostatní odpovědi:</w:t>
      </w:r>
    </w:p>
    <w:p w:rsidR="00A87A75" w:rsidRPr="00A87A75" w:rsidRDefault="00A87A7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A87A75" w:rsidRDefault="00A87A7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71275" w:rsidRDefault="0077127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71275" w:rsidRDefault="0077127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52D68" w:rsidRDefault="00B52D6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Pr="00D97755" w:rsidRDefault="00D97755" w:rsidP="00206603">
      <w:pPr>
        <w:spacing w:after="60" w:line="240" w:lineRule="auto"/>
        <w:rPr>
          <w:rFonts w:ascii="Arial" w:hAnsi="Arial" w:cs="Arial"/>
          <w:b/>
          <w:sz w:val="28"/>
          <w:szCs w:val="28"/>
        </w:rPr>
      </w:pPr>
      <w:r w:rsidRPr="00D97755">
        <w:rPr>
          <w:rFonts w:ascii="Arial" w:hAnsi="Arial" w:cs="Arial"/>
          <w:b/>
          <w:sz w:val="28"/>
          <w:szCs w:val="28"/>
        </w:rPr>
        <w:lastRenderedPageBreak/>
        <w:t>12)  Jak získáváte informace z obecního úřadu a o dění v obci?</w:t>
      </w:r>
    </w:p>
    <w:p w:rsidR="00D97755" w:rsidRDefault="00D97755" w:rsidP="00D97755">
      <w:pPr>
        <w:spacing w:after="0" w:line="240" w:lineRule="auto"/>
        <w:ind w:left="567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Respondenti řadili</w:t>
      </w:r>
      <w:r w:rsidRPr="00D97755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zdroje podle toho, jak jsou pro </w:t>
      </w: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ně</w:t>
      </w:r>
      <w:r w:rsidRPr="00D97755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významné </w:t>
      </w:r>
    </w:p>
    <w:p w:rsidR="00D97755" w:rsidRPr="00D97755" w:rsidRDefault="00D97755" w:rsidP="00D97755">
      <w:pPr>
        <w:spacing w:after="0" w:line="240" w:lineRule="auto"/>
        <w:ind w:left="567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 w:rsidRPr="00D97755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(1 – nejvýznamnější, 7 – nejméně významný)</w:t>
      </w: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tbl>
      <w:tblPr>
        <w:tblW w:w="70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0"/>
        <w:gridCol w:w="1280"/>
      </w:tblGrid>
      <w:tr w:rsidR="00D97755" w:rsidRPr="00D97755" w:rsidTr="00B52D68">
        <w:trPr>
          <w:trHeight w:val="324"/>
          <w:jc w:val="center"/>
        </w:trPr>
        <w:tc>
          <w:tcPr>
            <w:tcW w:w="580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Možnosti odpovědí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D97755" w:rsidRPr="00D97755" w:rsidRDefault="00D97755" w:rsidP="00D977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Responzí</w:t>
            </w:r>
          </w:p>
        </w:tc>
      </w:tr>
      <w:tr w:rsidR="00D97755" w:rsidRPr="00D97755" w:rsidTr="00B52D68">
        <w:trPr>
          <w:trHeight w:val="300"/>
          <w:jc w:val="center"/>
        </w:trPr>
        <w:tc>
          <w:tcPr>
            <w:tcW w:w="5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Nastavený odběr aktualit z webu obce do svého emailu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4,6</w:t>
            </w:r>
          </w:p>
        </w:tc>
      </w:tr>
      <w:tr w:rsidR="00D97755" w:rsidRPr="00D97755" w:rsidTr="00B52D68">
        <w:trPr>
          <w:trHeight w:val="288"/>
          <w:jc w:val="center"/>
        </w:trPr>
        <w:tc>
          <w:tcPr>
            <w:tcW w:w="5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Občasná návštěva webu obce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4,5</w:t>
            </w:r>
          </w:p>
        </w:tc>
      </w:tr>
      <w:tr w:rsidR="00D97755" w:rsidRPr="00D97755" w:rsidTr="00B52D68">
        <w:trPr>
          <w:trHeight w:val="288"/>
          <w:jc w:val="center"/>
        </w:trPr>
        <w:tc>
          <w:tcPr>
            <w:tcW w:w="5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Rozhlas, úřední deska u OÚ, plakáty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3,4</w:t>
            </w:r>
          </w:p>
        </w:tc>
      </w:tr>
      <w:tr w:rsidR="00D97755" w:rsidRPr="00D97755" w:rsidTr="00B52D68">
        <w:trPr>
          <w:trHeight w:val="288"/>
          <w:jc w:val="center"/>
        </w:trPr>
        <w:tc>
          <w:tcPr>
            <w:tcW w:w="5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Lhotský zpravodaj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3,4</w:t>
            </w:r>
          </w:p>
        </w:tc>
      </w:tr>
      <w:tr w:rsidR="00D97755" w:rsidRPr="00D97755" w:rsidTr="00B52D68">
        <w:trPr>
          <w:trHeight w:val="288"/>
          <w:jc w:val="center"/>
        </w:trPr>
        <w:tc>
          <w:tcPr>
            <w:tcW w:w="5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Aplikace Česká obec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3,1</w:t>
            </w:r>
          </w:p>
        </w:tc>
      </w:tr>
      <w:tr w:rsidR="00D97755" w:rsidRPr="00D97755" w:rsidTr="00B52D68">
        <w:trPr>
          <w:trHeight w:val="288"/>
          <w:jc w:val="center"/>
        </w:trPr>
        <w:tc>
          <w:tcPr>
            <w:tcW w:w="58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 xml:space="preserve">SMS </w:t>
            </w:r>
            <w:proofErr w:type="spellStart"/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Infokanál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3,1</w:t>
            </w:r>
          </w:p>
        </w:tc>
      </w:tr>
      <w:tr w:rsidR="00D97755" w:rsidRPr="00D97755" w:rsidTr="00B52D68">
        <w:trPr>
          <w:trHeight w:val="288"/>
          <w:jc w:val="center"/>
        </w:trPr>
        <w:tc>
          <w:tcPr>
            <w:tcW w:w="58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Jen z doslechu a od známých, sám se aktivně nezajímám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97755" w:rsidRPr="00D97755" w:rsidRDefault="00D97755" w:rsidP="00B52D68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97755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</w:t>
            </w:r>
          </w:p>
        </w:tc>
      </w:tr>
    </w:tbl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D97755">
      <w:pPr>
        <w:spacing w:after="0" w:line="240" w:lineRule="auto"/>
        <w:ind w:left="284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D97755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Nejobvyklejším způsobem, jak občané získávají informace z obecního úřadu je 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návštěva webových stránek obce. A to buď formou </w:t>
      </w:r>
      <w:r w:rsidRPr="00D97755">
        <w:rPr>
          <w:rFonts w:ascii="Arial" w:eastAsia="Times New Roman" w:hAnsi="Arial" w:cs="Arial"/>
          <w:iCs/>
          <w:sz w:val="24"/>
          <w:szCs w:val="24"/>
          <w:lang w:eastAsia="cs-CZ"/>
        </w:rPr>
        <w:t>nastaven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>ého</w:t>
      </w:r>
      <w:r w:rsidRPr="00D97755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odběru aktualit do jejich emailové schránky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, nebo méně častěji </w:t>
      </w:r>
      <w:r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občasnou návštěvu webu</w:t>
      </w:r>
      <w:r>
        <w:rPr>
          <w:rFonts w:ascii="Arial" w:eastAsia="Times New Roman" w:hAnsi="Arial" w:cs="Arial"/>
          <w:iCs/>
          <w:sz w:val="24"/>
          <w:szCs w:val="24"/>
          <w:lang w:eastAsia="cs-CZ"/>
        </w:rPr>
        <w:t>.</w:t>
      </w:r>
      <w:r w:rsidRPr="00D97755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</w:t>
      </w:r>
    </w:p>
    <w:p w:rsidR="00D97755" w:rsidRDefault="00D97755" w:rsidP="00D97755">
      <w:pPr>
        <w:spacing w:after="0" w:line="240" w:lineRule="auto"/>
        <w:ind w:left="284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D97755" w:rsidRDefault="00D97755" w:rsidP="00D97755">
      <w:pPr>
        <w:spacing w:after="0" w:line="240" w:lineRule="auto"/>
        <w:ind w:left="284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>Překvapivě méně často lidé sází na moderní technologie</w:t>
      </w:r>
      <w:r w:rsidR="002A238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, tedy informace prostřednictvím </w:t>
      </w:r>
      <w:r w:rsidR="002A2388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aplikace Česká obec</w:t>
      </w:r>
      <w:r w:rsidR="002A238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pro chytré telefony </w:t>
      </w:r>
      <w:r w:rsidR="00B52D6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(v době dotazníku mělo nastaven příjem zpráv přes aplikaci Česká obec cca 200 obyvatel) </w:t>
      </w:r>
      <w:r w:rsidR="002A238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nebo formou </w:t>
      </w:r>
      <w:proofErr w:type="spellStart"/>
      <w:r w:rsidR="002A2388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>sms</w:t>
      </w:r>
      <w:proofErr w:type="spellEnd"/>
      <w:r w:rsidR="002A2388" w:rsidRPr="00B52D68">
        <w:rPr>
          <w:rFonts w:ascii="Arial" w:eastAsia="Times New Roman" w:hAnsi="Arial" w:cs="Arial"/>
          <w:i/>
          <w:iCs/>
          <w:sz w:val="24"/>
          <w:szCs w:val="24"/>
          <w:lang w:eastAsia="cs-CZ"/>
        </w:rPr>
        <w:t xml:space="preserve"> zpráv</w:t>
      </w:r>
      <w:r w:rsidR="002A2388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 pro všechny typy telefonních přístrojů. Obojí je přitom pro občany zcela zdarma.</w:t>
      </w:r>
    </w:p>
    <w:p w:rsidR="002A2388" w:rsidRDefault="002A2388" w:rsidP="00D97755">
      <w:pPr>
        <w:spacing w:after="0" w:line="240" w:lineRule="auto"/>
        <w:ind w:left="284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2A2388" w:rsidRPr="00D97755" w:rsidRDefault="002A2388" w:rsidP="00D97755">
      <w:pPr>
        <w:spacing w:after="0" w:line="240" w:lineRule="auto"/>
        <w:ind w:left="284"/>
        <w:rPr>
          <w:rFonts w:ascii="Arial" w:eastAsia="Times New Roman" w:hAnsi="Arial" w:cs="Arial"/>
          <w:iCs/>
          <w:sz w:val="24"/>
          <w:szCs w:val="24"/>
          <w:lang w:eastAsia="cs-CZ"/>
        </w:rPr>
      </w:pPr>
      <w:r>
        <w:rPr>
          <w:rFonts w:ascii="Arial" w:eastAsia="Times New Roman" w:hAnsi="Arial" w:cs="Arial"/>
          <w:iCs/>
          <w:sz w:val="24"/>
          <w:szCs w:val="24"/>
          <w:lang w:eastAsia="cs-CZ"/>
        </w:rPr>
        <w:t>Rozhodně je ale potěšující, že se všichni respondenti aktivně snaží informace o dění v obci nějakým způsobem získávat (viz. poslední varianta s hodnotou 1).</w:t>
      </w:r>
    </w:p>
    <w:p w:rsidR="00D97755" w:rsidRP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D97755" w:rsidRDefault="00D97755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71275" w:rsidRDefault="00BA61EE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2205355</wp:posOffset>
                </wp:positionV>
                <wp:extent cx="982980" cy="243840"/>
                <wp:effectExtent l="0" t="0" r="7620" b="381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4BB3" w:rsidRPr="00371582" w:rsidRDefault="00454BB3">
                            <w:pPr>
                              <w:rPr>
                                <w:rFonts w:ascii="Arial" w:hAnsi="Arial" w:cs="Arial"/>
                                <w:i/>
                                <w:color w:val="3B3838" w:themeColor="background2" w:themeShade="40"/>
                                <w:sz w:val="18"/>
                                <w:szCs w:val="18"/>
                              </w:rPr>
                            </w:pPr>
                            <w:r w:rsidRPr="00371582">
                              <w:rPr>
                                <w:rFonts w:ascii="Arial" w:hAnsi="Arial" w:cs="Arial"/>
                                <w:i/>
                                <w:color w:val="3B3838" w:themeColor="background2" w:themeShade="40"/>
                                <w:sz w:val="18"/>
                                <w:szCs w:val="18"/>
                              </w:rPr>
                              <w:t>Min.  1, max.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" o:spid="_x0000_s1037" type="#_x0000_t202" style="position:absolute;left:0;text-align:left;margin-left:384.3pt;margin-top:173.65pt;width:77.4pt;height:1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" fillcolor="white [3201]" stroked="f" strokeweight=".5pt">
                <v:textbox>
                  <w:txbxContent>
                    <w:p w:rsidR="00454BB3" w:rsidRPr="00371582" w:rsidRDefault="00454BB3">
                      <w:pPr>
                        <w:rPr>
                          <w:rFonts w:ascii="Arial" w:hAnsi="Arial" w:cs="Arial"/>
                          <w:i/>
                          <w:color w:val="3B3838" w:themeColor="background2" w:themeShade="40"/>
                          <w:sz w:val="18"/>
                          <w:szCs w:val="18"/>
                        </w:rPr>
                      </w:pPr>
                      <w:r w:rsidRPr="00371582">
                        <w:rPr>
                          <w:rFonts w:ascii="Arial" w:hAnsi="Arial" w:cs="Arial"/>
                          <w:i/>
                          <w:color w:val="3B3838" w:themeColor="background2" w:themeShade="40"/>
                          <w:sz w:val="18"/>
                          <w:szCs w:val="18"/>
                        </w:rPr>
                        <w:t>Min.  1, max. 7</w:t>
                      </w:r>
                    </w:p>
                  </w:txbxContent>
                </v:textbox>
              </v:shape>
            </w:pict>
          </mc:Fallback>
        </mc:AlternateContent>
      </w:r>
      <w:r w:rsidR="00063730">
        <w:rPr>
          <w:noProof/>
        </w:rPr>
        <w:drawing>
          <wp:inline distT="0" distB="0" distL="0" distR="0" wp14:anchorId="78DC69E5" wp14:editId="7BFFDD73">
            <wp:extent cx="6048375" cy="2611755"/>
            <wp:effectExtent l="0" t="0" r="9525" b="17145"/>
            <wp:docPr id="11" name="Graf 11">
              <a:extLst xmlns:a="http://schemas.openxmlformats.org/drawingml/2006/main">
                <a:ext uri="{FF2B5EF4-FFF2-40B4-BE49-F238E27FC236}">
                  <a16:creationId xmlns:a16="http://schemas.microsoft.com/office/drawing/2014/main" id="{0C6C138F-E132-4C54-BB02-EADFB289F8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A2388" w:rsidRDefault="002A238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2A2388" w:rsidRDefault="002A238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2A2388" w:rsidRDefault="002A238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2A2388" w:rsidRDefault="002A238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2A2388" w:rsidRDefault="002A238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1C1E32" w:rsidRDefault="001C1E32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1C1E32" w:rsidRPr="00D005C7" w:rsidRDefault="001C1E32" w:rsidP="001C1E32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D005C7">
        <w:rPr>
          <w:rFonts w:ascii="Arial" w:hAnsi="Arial" w:cs="Arial"/>
          <w:b/>
          <w:sz w:val="28"/>
          <w:szCs w:val="28"/>
        </w:rPr>
        <w:lastRenderedPageBreak/>
        <w:t xml:space="preserve">13)  Jste ochoten/ochotna </w:t>
      </w:r>
      <w:r w:rsidRPr="00D005C7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aktivně se zapojit</w:t>
      </w:r>
      <w:r w:rsidRPr="00D005C7">
        <w:rPr>
          <w:rFonts w:ascii="Arial" w:hAnsi="Arial" w:cs="Arial"/>
          <w:b/>
          <w:sz w:val="28"/>
          <w:szCs w:val="28"/>
        </w:rPr>
        <w:t xml:space="preserve"> do práce pro rozvoj obce, </w:t>
      </w:r>
    </w:p>
    <w:p w:rsidR="001C1E32" w:rsidRPr="00D005C7" w:rsidRDefault="001C1E32" w:rsidP="00206603">
      <w:pPr>
        <w:spacing w:after="60" w:line="240" w:lineRule="auto"/>
        <w:ind w:left="425"/>
        <w:rPr>
          <w:rFonts w:ascii="Arial" w:eastAsia="Times New Roman" w:hAnsi="Arial" w:cs="Arial"/>
          <w:iCs/>
          <w:sz w:val="28"/>
          <w:szCs w:val="28"/>
          <w:lang w:eastAsia="cs-CZ"/>
        </w:rPr>
      </w:pPr>
      <w:r w:rsidRPr="00D005C7">
        <w:rPr>
          <w:rFonts w:ascii="Arial" w:hAnsi="Arial" w:cs="Arial"/>
          <w:b/>
          <w:sz w:val="28"/>
          <w:szCs w:val="28"/>
        </w:rPr>
        <w:t xml:space="preserve"> kdyby Vás někdo požádal?</w:t>
      </w:r>
    </w:p>
    <w:p w:rsidR="002A2388" w:rsidRPr="001C1E32" w:rsidRDefault="001C1E32" w:rsidP="001C1E32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Pr="001C1E32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178x, nezodpovězeno 26x</w:t>
      </w:r>
    </w:p>
    <w:p w:rsidR="002A2388" w:rsidRDefault="002A2388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1C1E32" w:rsidRDefault="001C1E32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tbl>
      <w:tblPr>
        <w:tblW w:w="6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0"/>
        <w:gridCol w:w="1340"/>
        <w:gridCol w:w="1280"/>
      </w:tblGrid>
      <w:tr w:rsidR="001C1E32" w:rsidRPr="001C1E32" w:rsidTr="00206603">
        <w:trPr>
          <w:trHeight w:val="262"/>
          <w:jc w:val="center"/>
        </w:trPr>
        <w:tc>
          <w:tcPr>
            <w:tcW w:w="362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Možnosti odpovědí</w:t>
            </w:r>
          </w:p>
        </w:tc>
        <w:tc>
          <w:tcPr>
            <w:tcW w:w="134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Responzí</w:t>
            </w:r>
          </w:p>
        </w:tc>
        <w:tc>
          <w:tcPr>
            <w:tcW w:w="128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  <w:t>podíl v %</w:t>
            </w:r>
          </w:p>
        </w:tc>
      </w:tr>
      <w:tr w:rsidR="001C1E32" w:rsidRPr="001C1E32" w:rsidTr="00206603">
        <w:trPr>
          <w:trHeight w:val="262"/>
          <w:jc w:val="center"/>
        </w:trPr>
        <w:tc>
          <w:tcPr>
            <w:tcW w:w="3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Spíše ano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47,8</w:t>
            </w:r>
          </w:p>
        </w:tc>
      </w:tr>
      <w:tr w:rsidR="001C1E32" w:rsidRPr="001C1E32" w:rsidTr="00206603">
        <w:trPr>
          <w:trHeight w:val="262"/>
          <w:jc w:val="center"/>
        </w:trPr>
        <w:tc>
          <w:tcPr>
            <w:tcW w:w="3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Rozhodně ano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27,0</w:t>
            </w:r>
          </w:p>
        </w:tc>
      </w:tr>
      <w:tr w:rsidR="001C1E32" w:rsidRPr="001C1E32" w:rsidTr="00206603">
        <w:trPr>
          <w:trHeight w:val="262"/>
          <w:jc w:val="center"/>
        </w:trPr>
        <w:tc>
          <w:tcPr>
            <w:tcW w:w="3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Ano, již se na rozvoji obce podílím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14,0</w:t>
            </w:r>
          </w:p>
        </w:tc>
      </w:tr>
      <w:tr w:rsidR="001C1E32" w:rsidRPr="001C1E32" w:rsidTr="00206603">
        <w:trPr>
          <w:trHeight w:val="262"/>
          <w:jc w:val="center"/>
        </w:trPr>
        <w:tc>
          <w:tcPr>
            <w:tcW w:w="36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Spíše ne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9,6</w:t>
            </w:r>
          </w:p>
        </w:tc>
      </w:tr>
      <w:tr w:rsidR="001C1E32" w:rsidRPr="001C1E32" w:rsidTr="00206603">
        <w:trPr>
          <w:trHeight w:val="262"/>
          <w:jc w:val="center"/>
        </w:trPr>
        <w:tc>
          <w:tcPr>
            <w:tcW w:w="36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Rozhodně ne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C1E32" w:rsidRPr="001C1E32" w:rsidRDefault="001C1E32" w:rsidP="001C1E3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1C1E32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1,7</w:t>
            </w:r>
          </w:p>
        </w:tc>
      </w:tr>
    </w:tbl>
    <w:p w:rsidR="001C1E32" w:rsidRDefault="001C1E32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206603" w:rsidRPr="001C1E32" w:rsidRDefault="0020660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2A2388" w:rsidRPr="00BA61EE" w:rsidRDefault="00BA61EE" w:rsidP="00BA61EE">
      <w:pPr>
        <w:spacing w:after="0" w:line="240" w:lineRule="auto"/>
        <w:ind w:left="426"/>
        <w:rPr>
          <w:rFonts w:ascii="Arial" w:eastAsia="Times New Roman" w:hAnsi="Arial" w:cs="Arial"/>
          <w:iCs/>
          <w:sz w:val="24"/>
          <w:szCs w:val="24"/>
          <w:lang w:eastAsia="cs-CZ"/>
        </w:rPr>
      </w:pPr>
      <w:r w:rsidRPr="00BA61EE">
        <w:rPr>
          <w:rFonts w:ascii="Arial" w:eastAsia="Times New Roman" w:hAnsi="Arial" w:cs="Arial"/>
          <w:iCs/>
          <w:sz w:val="24"/>
          <w:szCs w:val="24"/>
          <w:lang w:eastAsia="cs-CZ"/>
        </w:rPr>
        <w:t xml:space="preserve">Přibližně 88 % obyvatel je ochotno aktivně se zapojit do práce pro rozvoj obce, případně již </w:t>
      </w:r>
      <w:r w:rsidR="00206603">
        <w:rPr>
          <w:rFonts w:ascii="Arial" w:eastAsia="Times New Roman" w:hAnsi="Arial" w:cs="Arial"/>
          <w:iCs/>
          <w:sz w:val="24"/>
          <w:szCs w:val="24"/>
          <w:lang w:eastAsia="cs-CZ"/>
        </w:rPr>
        <w:t>tak činí</w:t>
      </w:r>
      <w:r w:rsidRPr="00BA61EE">
        <w:rPr>
          <w:rFonts w:ascii="Arial" w:eastAsia="Times New Roman" w:hAnsi="Arial" w:cs="Arial"/>
          <w:iCs/>
          <w:sz w:val="24"/>
          <w:szCs w:val="24"/>
          <w:lang w:eastAsia="cs-CZ"/>
        </w:rPr>
        <w:t>. Pouze kolem 11 % respondentů se staví k pomoci negativně.</w:t>
      </w:r>
    </w:p>
    <w:p w:rsidR="001C1E32" w:rsidRPr="00BA61EE" w:rsidRDefault="001C1E32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4"/>
          <w:szCs w:val="24"/>
          <w:lang w:eastAsia="cs-CZ"/>
        </w:rPr>
      </w:pPr>
    </w:p>
    <w:p w:rsidR="001C1E32" w:rsidRDefault="001C1E32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2A2388" w:rsidRDefault="00BA61EE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E24DB2" wp14:editId="75CB7E4D">
                <wp:simplePos x="0" y="0"/>
                <wp:positionH relativeFrom="column">
                  <wp:posOffset>4804410</wp:posOffset>
                </wp:positionH>
                <wp:positionV relativeFrom="paragraph">
                  <wp:posOffset>2327275</wp:posOffset>
                </wp:positionV>
                <wp:extent cx="1097280" cy="220980"/>
                <wp:effectExtent l="0" t="0" r="7620" b="762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220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54BB3" w:rsidRPr="00371582" w:rsidRDefault="00454BB3" w:rsidP="00BA61EE">
                            <w:pPr>
                              <w:rPr>
                                <w:rFonts w:ascii="Arial" w:hAnsi="Arial" w:cs="Arial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  <w:r w:rsidRPr="00371582">
                              <w:rPr>
                                <w:rFonts w:ascii="Arial" w:hAnsi="Arial" w:cs="Arial"/>
                                <w:i/>
                                <w:color w:val="3B3838" w:themeColor="background2" w:themeShade="40"/>
                                <w:sz w:val="20"/>
                                <w:szCs w:val="20"/>
                              </w:rPr>
                              <w:t>Počet odpovědí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24DB2" id="Textové pole 20" o:spid="_x0000_s1038" type="#_x0000_t202" style="position:absolute;left:0;text-align:left;margin-left:378.3pt;margin-top:183.25pt;width:86.4pt;height:17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" fillcolor="window" stroked="f" strokeweight=".5pt">
                <v:textbox>
                  <w:txbxContent>
                    <w:p w:rsidR="00454BB3" w:rsidRPr="00371582" w:rsidRDefault="00454BB3" w:rsidP="00BA61EE">
                      <w:pPr>
                        <w:rPr>
                          <w:rFonts w:ascii="Arial" w:hAnsi="Arial" w:cs="Arial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</w:pPr>
                      <w:r w:rsidRPr="00371582">
                        <w:rPr>
                          <w:rFonts w:ascii="Arial" w:hAnsi="Arial" w:cs="Arial"/>
                          <w:i/>
                          <w:color w:val="3B3838" w:themeColor="background2" w:themeShade="40"/>
                          <w:sz w:val="20"/>
                          <w:szCs w:val="20"/>
                        </w:rPr>
                        <w:t>Počet odpovědí</w:t>
                      </w:r>
                    </w:p>
                  </w:txbxContent>
                </v:textbox>
              </v:shape>
            </w:pict>
          </mc:Fallback>
        </mc:AlternateContent>
      </w:r>
      <w:r w:rsidR="001C1E32">
        <w:rPr>
          <w:noProof/>
        </w:rPr>
        <w:drawing>
          <wp:inline distT="0" distB="0" distL="0" distR="0" wp14:anchorId="137A8E17" wp14:editId="2DBA1AAC">
            <wp:extent cx="6080760" cy="2362200"/>
            <wp:effectExtent l="0" t="0" r="15240" b="0"/>
            <wp:docPr id="18" name="Graf 18">
              <a:extLst xmlns:a="http://schemas.openxmlformats.org/drawingml/2006/main">
                <a:ext uri="{FF2B5EF4-FFF2-40B4-BE49-F238E27FC236}">
                  <a16:creationId xmlns:a16="http://schemas.microsoft.com/office/drawing/2014/main" id="{CE225535-8844-4067-A547-7B9B2BEAA9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A61EE" w:rsidRDefault="00BA61EE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BA61EE" w:rsidRDefault="00BA61EE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47DE4" w:rsidRDefault="00447DE4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206603" w:rsidRDefault="0020660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206603" w:rsidRDefault="007F5353" w:rsidP="00206603">
      <w:pPr>
        <w:spacing w:after="60" w:line="240" w:lineRule="auto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 w:rsidRPr="007F5353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14. Ve vztahu ke Kostelní Lhotě se považujete za</w:t>
      </w:r>
      <w:r w:rsidR="00206603" w:rsidRPr="00206603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</w:p>
    <w:p w:rsidR="00206603" w:rsidRPr="00206603" w:rsidRDefault="00206603" w:rsidP="00206603">
      <w:pPr>
        <w:spacing w:after="60" w:line="240" w:lineRule="auto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77FD2C4">
            <wp:simplePos x="0" y="0"/>
            <wp:positionH relativeFrom="margin">
              <wp:align>right</wp:align>
            </wp:positionH>
            <wp:positionV relativeFrom="paragraph">
              <wp:posOffset>207010</wp:posOffset>
            </wp:positionV>
            <wp:extent cx="6042660" cy="2583180"/>
            <wp:effectExtent l="0" t="0" r="0" b="7620"/>
            <wp:wrapTight wrapText="bothSides">
              <wp:wrapPolygon edited="0">
                <wp:start x="0" y="0"/>
                <wp:lineTo x="0" y="21504"/>
                <wp:lineTo x="21518" y="21504"/>
                <wp:lineTo x="21518" y="0"/>
                <wp:lineTo x="0" y="0"/>
              </wp:wrapPolygon>
            </wp:wrapTight>
            <wp:docPr id="17" name="Graf 17">
              <a:extLst xmlns:a="http://schemas.openxmlformats.org/drawingml/2006/main">
                <a:ext uri="{FF2B5EF4-FFF2-40B4-BE49-F238E27FC236}">
                  <a16:creationId xmlns:a16="http://schemas.microsoft.com/office/drawing/2014/main" id="{8D1CFAD2-DA02-48F6-A439-7710755281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       </w:t>
      </w:r>
      <w:r w:rsidRPr="007F5353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175x, nezodpovězeno 29x</w:t>
      </w:r>
    </w:p>
    <w:p w:rsidR="007F5353" w:rsidRDefault="007F5353" w:rsidP="007F5353">
      <w:pPr>
        <w:spacing w:after="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7F5353">
        <w:rPr>
          <w:rFonts w:ascii="Arial" w:eastAsia="Times New Roman" w:hAnsi="Arial" w:cs="Arial"/>
          <w:b/>
          <w:iCs/>
          <w:sz w:val="28"/>
          <w:szCs w:val="28"/>
          <w:lang w:eastAsia="cs-CZ"/>
        </w:rPr>
        <w:lastRenderedPageBreak/>
        <w:t xml:space="preserve">15. Kompostujete kuchyňské odpady (ANO) </w:t>
      </w:r>
    </w:p>
    <w:p w:rsidR="00BA61EE" w:rsidRPr="007F5353" w:rsidRDefault="007F5353" w:rsidP="00EC65A8">
      <w:pPr>
        <w:spacing w:after="60" w:line="240" w:lineRule="auto"/>
        <w:ind w:left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cs-CZ"/>
        </w:rPr>
        <w:t xml:space="preserve"> </w:t>
      </w:r>
      <w:r w:rsidRPr="007F5353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nebo je vyhazujete do popelnice (NE)?</w:t>
      </w:r>
    </w:p>
    <w:p w:rsidR="007F5353" w:rsidRPr="007F5353" w:rsidRDefault="007F5353" w:rsidP="007F5353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Pr="007F5353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190x, nezodpovězeno 14x</w:t>
      </w:r>
    </w:p>
    <w:p w:rsidR="00BA61EE" w:rsidRDefault="00BA61EE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F5353" w:rsidRDefault="007F535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tbl>
      <w:tblPr>
        <w:tblW w:w="42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200"/>
        <w:gridCol w:w="1060"/>
      </w:tblGrid>
      <w:tr w:rsidR="007F5353" w:rsidRPr="007F5353" w:rsidTr="007F5353">
        <w:trPr>
          <w:cantSplit/>
          <w:trHeight w:val="300"/>
          <w:jc w:val="center"/>
        </w:trPr>
        <w:tc>
          <w:tcPr>
            <w:tcW w:w="200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5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Možnosti odpovědí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5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Responzí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5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Podíl</w:t>
            </w:r>
          </w:p>
        </w:tc>
      </w:tr>
      <w:tr w:rsidR="007F5353" w:rsidRPr="007F5353" w:rsidTr="007F5353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160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84,2 %</w:t>
            </w:r>
          </w:p>
        </w:tc>
      </w:tr>
      <w:tr w:rsidR="007F5353" w:rsidRPr="007F5353" w:rsidTr="007F5353">
        <w:trPr>
          <w:trHeight w:val="300"/>
          <w:jc w:val="center"/>
        </w:trPr>
        <w:tc>
          <w:tcPr>
            <w:tcW w:w="20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Ne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15,8 %</w:t>
            </w:r>
          </w:p>
        </w:tc>
      </w:tr>
    </w:tbl>
    <w:p w:rsidR="007F5353" w:rsidRDefault="007F535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F5353" w:rsidRDefault="007F535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F5353" w:rsidRDefault="007F5353" w:rsidP="007F5353">
      <w:pPr>
        <w:spacing w:after="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7F5353">
        <w:rPr>
          <w:rFonts w:ascii="Arial" w:eastAsia="Times New Roman" w:hAnsi="Arial" w:cs="Arial"/>
          <w:b/>
          <w:iCs/>
          <w:sz w:val="28"/>
          <w:szCs w:val="28"/>
          <w:lang w:eastAsia="cs-CZ"/>
        </w:rPr>
        <w:t xml:space="preserve">16. Pokud kuchyňské odpady vyhazujete do popelnice, </w:t>
      </w:r>
    </w:p>
    <w:p w:rsidR="007F5353" w:rsidRPr="007F5353" w:rsidRDefault="007F5353" w:rsidP="00EC65A8">
      <w:pPr>
        <w:spacing w:after="60" w:line="240" w:lineRule="auto"/>
        <w:ind w:left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cs-CZ"/>
        </w:rPr>
        <w:t xml:space="preserve"> </w:t>
      </w:r>
      <w:r w:rsidRPr="007F5353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zaškrtněte prosím důvod, proč tak činíte?</w:t>
      </w:r>
    </w:p>
    <w:p w:rsidR="007F5353" w:rsidRPr="007F5353" w:rsidRDefault="007F5353" w:rsidP="007F5353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Pr="007F5353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34x, nezodpovězeno 170x</w:t>
      </w:r>
    </w:p>
    <w:p w:rsidR="007F5353" w:rsidRDefault="007F535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0"/>
        <w:gridCol w:w="1200"/>
        <w:gridCol w:w="1060"/>
      </w:tblGrid>
      <w:tr w:rsidR="007F5353" w:rsidRPr="007F5353" w:rsidTr="007F5353">
        <w:trPr>
          <w:trHeight w:val="300"/>
          <w:jc w:val="center"/>
        </w:trPr>
        <w:tc>
          <w:tcPr>
            <w:tcW w:w="492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5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Možnosti odpovědí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5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Responzí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7F5353" w:rsidRPr="007F5353" w:rsidRDefault="007F5353" w:rsidP="007F535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F5353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Podíl v %</w:t>
            </w:r>
          </w:p>
        </w:tc>
      </w:tr>
      <w:tr w:rsidR="007F5353" w:rsidRPr="007F5353" w:rsidTr="004838DB">
        <w:trPr>
          <w:trHeight w:val="300"/>
          <w:jc w:val="center"/>
        </w:trPr>
        <w:tc>
          <w:tcPr>
            <w:tcW w:w="4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Nejsem zvyklý/zvyklá třídit kuchyňské odpady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41,2</w:t>
            </w:r>
          </w:p>
        </w:tc>
      </w:tr>
      <w:tr w:rsidR="007F5353" w:rsidRPr="007F5353" w:rsidTr="004838DB">
        <w:trPr>
          <w:trHeight w:val="288"/>
          <w:jc w:val="center"/>
        </w:trPr>
        <w:tc>
          <w:tcPr>
            <w:tcW w:w="4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Nemám podmínky pro třídění kuchyňských odpadů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38,2</w:t>
            </w:r>
          </w:p>
        </w:tc>
      </w:tr>
      <w:tr w:rsidR="007F5353" w:rsidRPr="007F5353" w:rsidTr="004838DB">
        <w:trPr>
          <w:trHeight w:val="288"/>
          <w:jc w:val="center"/>
        </w:trPr>
        <w:tc>
          <w:tcPr>
            <w:tcW w:w="4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Je to pracné, chybí mi motivace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8,8</w:t>
            </w:r>
          </w:p>
        </w:tc>
      </w:tr>
      <w:tr w:rsidR="007F5353" w:rsidRPr="007F5353" w:rsidTr="004838DB">
        <w:trPr>
          <w:trHeight w:val="300"/>
          <w:jc w:val="center"/>
        </w:trPr>
        <w:tc>
          <w:tcPr>
            <w:tcW w:w="49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Ještě jsem si nevyzvedl kompostér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7F5353" w:rsidRPr="007F5353" w:rsidRDefault="007F5353" w:rsidP="004838D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5353">
              <w:rPr>
                <w:rFonts w:ascii="Calibri" w:eastAsia="Times New Roman" w:hAnsi="Calibri" w:cs="Calibri"/>
                <w:color w:val="000000"/>
                <w:lang w:eastAsia="cs-CZ"/>
              </w:rPr>
              <w:t>11,8</w:t>
            </w:r>
          </w:p>
        </w:tc>
      </w:tr>
    </w:tbl>
    <w:p w:rsidR="007F5353" w:rsidRDefault="007F535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F5353" w:rsidRDefault="007F535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838DB" w:rsidRDefault="004838DB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838DB" w:rsidRDefault="004838DB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7F5353" w:rsidRDefault="007F5353" w:rsidP="00380DF1">
      <w:pPr>
        <w:spacing w:after="0" w:line="240" w:lineRule="auto"/>
        <w:ind w:left="426" w:hanging="426"/>
        <w:rPr>
          <w:rFonts w:ascii="Arial" w:eastAsia="Times New Roman" w:hAnsi="Arial" w:cs="Arial"/>
          <w:iCs/>
          <w:sz w:val="20"/>
          <w:lang w:eastAsia="cs-CZ"/>
        </w:rPr>
      </w:pPr>
    </w:p>
    <w:p w:rsidR="004838DB" w:rsidRDefault="004838DB" w:rsidP="004838DB">
      <w:pPr>
        <w:spacing w:after="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4838DB">
        <w:rPr>
          <w:rFonts w:ascii="Arial" w:eastAsia="Times New Roman" w:hAnsi="Arial" w:cs="Arial"/>
          <w:b/>
          <w:iCs/>
          <w:sz w:val="28"/>
          <w:szCs w:val="28"/>
          <w:lang w:eastAsia="cs-CZ"/>
        </w:rPr>
        <w:t xml:space="preserve">17. Máte dostatek informací o třídění bioodpadů </w:t>
      </w:r>
    </w:p>
    <w:p w:rsidR="007F5353" w:rsidRDefault="004838DB" w:rsidP="00675066">
      <w:pPr>
        <w:spacing w:after="60" w:line="240" w:lineRule="auto"/>
        <w:ind w:left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>
        <w:rPr>
          <w:rFonts w:ascii="Arial" w:eastAsia="Times New Roman" w:hAnsi="Arial" w:cs="Arial"/>
          <w:b/>
          <w:iCs/>
          <w:sz w:val="28"/>
          <w:szCs w:val="28"/>
          <w:lang w:eastAsia="cs-CZ"/>
        </w:rPr>
        <w:t xml:space="preserve"> </w:t>
      </w:r>
      <w:r w:rsidRPr="004838DB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a významu této činnosti?</w:t>
      </w:r>
    </w:p>
    <w:p w:rsidR="004838DB" w:rsidRDefault="004838DB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Pr="004838DB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192x, nezodpovězeno 12x</w:t>
      </w:r>
    </w:p>
    <w:p w:rsidR="004838DB" w:rsidRDefault="004838DB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4838DB" w:rsidRDefault="004838DB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tbl>
      <w:tblPr>
        <w:tblW w:w="7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0"/>
        <w:gridCol w:w="1200"/>
        <w:gridCol w:w="1060"/>
      </w:tblGrid>
      <w:tr w:rsidR="004838DB" w:rsidRPr="004838DB" w:rsidTr="004838DB">
        <w:trPr>
          <w:cantSplit/>
          <w:trHeight w:val="300"/>
          <w:jc w:val="center"/>
        </w:trPr>
        <w:tc>
          <w:tcPr>
            <w:tcW w:w="492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4838DB" w:rsidRPr="004838DB" w:rsidRDefault="004838DB" w:rsidP="004838D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838DB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Možnosti odpovědí</w:t>
            </w:r>
          </w:p>
        </w:tc>
        <w:tc>
          <w:tcPr>
            <w:tcW w:w="120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4838DB" w:rsidRPr="004838DB" w:rsidRDefault="004838DB" w:rsidP="004838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838DB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Responzí</w:t>
            </w:r>
          </w:p>
        </w:tc>
        <w:tc>
          <w:tcPr>
            <w:tcW w:w="106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4838DB" w:rsidRPr="004838DB" w:rsidRDefault="004838DB" w:rsidP="004838D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4838DB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Podíl v %</w:t>
            </w:r>
          </w:p>
        </w:tc>
      </w:tr>
      <w:tr w:rsidR="004838DB" w:rsidRPr="004838DB" w:rsidTr="00C11946">
        <w:trPr>
          <w:trHeight w:val="300"/>
          <w:jc w:val="center"/>
        </w:trPr>
        <w:tc>
          <w:tcPr>
            <w:tcW w:w="4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483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Ano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172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89,6</w:t>
            </w:r>
          </w:p>
        </w:tc>
      </w:tr>
      <w:tr w:rsidR="004838DB" w:rsidRPr="004838DB" w:rsidTr="00C11946">
        <w:trPr>
          <w:trHeight w:val="288"/>
          <w:jc w:val="center"/>
        </w:trPr>
        <w:tc>
          <w:tcPr>
            <w:tcW w:w="49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483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Ne, mám zájem o další informace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7,8</w:t>
            </w:r>
          </w:p>
        </w:tc>
      </w:tr>
      <w:tr w:rsidR="004838DB" w:rsidRPr="004838DB" w:rsidTr="00C11946">
        <w:trPr>
          <w:trHeight w:val="300"/>
          <w:jc w:val="center"/>
        </w:trPr>
        <w:tc>
          <w:tcPr>
            <w:tcW w:w="492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4838D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Ne, nemám zájem o další informace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838DB" w:rsidRPr="004838DB" w:rsidRDefault="004838DB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4838DB">
              <w:rPr>
                <w:rFonts w:ascii="Calibri" w:eastAsia="Times New Roman" w:hAnsi="Calibri" w:cs="Calibri"/>
                <w:color w:val="000000"/>
                <w:lang w:eastAsia="cs-CZ"/>
              </w:rPr>
              <w:t>2,6</w:t>
            </w:r>
          </w:p>
        </w:tc>
      </w:tr>
    </w:tbl>
    <w:p w:rsidR="004838DB" w:rsidRDefault="004838DB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4838DB" w:rsidRDefault="004838DB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4838DB" w:rsidRDefault="004838DB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8F31F2" w:rsidRDefault="008F31F2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8F31F2" w:rsidRDefault="00C11946" w:rsidP="00675066">
      <w:pPr>
        <w:spacing w:after="60" w:line="240" w:lineRule="auto"/>
        <w:ind w:left="425" w:hanging="425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 w:rsidRPr="00C11946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18. Jste muž nebo žena?</w:t>
      </w:r>
    </w:p>
    <w:p w:rsidR="008F31F2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 w:rsidRPr="00C11946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185x, nezodpovězeno 19x</w:t>
      </w: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tbl>
      <w:tblPr>
        <w:tblW w:w="6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1540"/>
        <w:gridCol w:w="1260"/>
      </w:tblGrid>
      <w:tr w:rsidR="00C11946" w:rsidRPr="00C11946" w:rsidTr="00C11946">
        <w:trPr>
          <w:trHeight w:val="372"/>
          <w:jc w:val="center"/>
        </w:trPr>
        <w:tc>
          <w:tcPr>
            <w:tcW w:w="3700" w:type="dxa"/>
            <w:tcBorders>
              <w:top w:val="single" w:sz="12" w:space="0" w:color="auto"/>
              <w:left w:val="single" w:sz="12" w:space="0" w:color="auto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11946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Možnosti odpovědí</w:t>
            </w:r>
          </w:p>
        </w:tc>
        <w:tc>
          <w:tcPr>
            <w:tcW w:w="1540" w:type="dxa"/>
            <w:tcBorders>
              <w:top w:val="single" w:sz="12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FD7DA"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11946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Responzí</w:t>
            </w:r>
          </w:p>
        </w:tc>
        <w:tc>
          <w:tcPr>
            <w:tcW w:w="1260" w:type="dxa"/>
            <w:tcBorders>
              <w:top w:val="single" w:sz="12" w:space="0" w:color="auto"/>
              <w:left w:val="nil"/>
              <w:bottom w:val="double" w:sz="6" w:space="0" w:color="auto"/>
              <w:right w:val="single" w:sz="12" w:space="0" w:color="auto"/>
            </w:tcBorders>
            <w:shd w:val="clear" w:color="000000" w:fill="CFD7DA"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C11946">
              <w:rPr>
                <w:rFonts w:ascii="Arial" w:eastAsia="Times New Roman" w:hAnsi="Arial" w:cs="Arial"/>
                <w:b/>
                <w:bCs/>
                <w:color w:val="000000"/>
                <w:sz w:val="20"/>
                <w:lang w:eastAsia="cs-CZ"/>
              </w:rPr>
              <w:t>Podíl v %</w:t>
            </w:r>
          </w:p>
        </w:tc>
      </w:tr>
      <w:tr w:rsidR="00C11946" w:rsidRPr="00C11946" w:rsidTr="00C11946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11946">
              <w:rPr>
                <w:rFonts w:ascii="Calibri" w:eastAsia="Times New Roman" w:hAnsi="Calibri" w:cs="Calibri"/>
                <w:color w:val="000000"/>
                <w:lang w:eastAsia="cs-CZ"/>
              </w:rPr>
              <w:t>Muž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11946">
              <w:rPr>
                <w:rFonts w:ascii="Calibri" w:eastAsia="Times New Roman" w:hAnsi="Calibri" w:cs="Calibri"/>
                <w:color w:val="000000"/>
                <w:lang w:eastAsia="cs-CZ"/>
              </w:rPr>
              <w:t>89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11946">
              <w:rPr>
                <w:rFonts w:ascii="Calibri" w:eastAsia="Times New Roman" w:hAnsi="Calibri" w:cs="Calibri"/>
                <w:color w:val="000000"/>
                <w:lang w:eastAsia="cs-CZ"/>
              </w:rPr>
              <w:t>48,1</w:t>
            </w:r>
          </w:p>
        </w:tc>
      </w:tr>
      <w:tr w:rsidR="00C11946" w:rsidRPr="00C11946" w:rsidTr="00C11946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11946">
              <w:rPr>
                <w:rFonts w:ascii="Calibri" w:eastAsia="Times New Roman" w:hAnsi="Calibri" w:cs="Calibri"/>
                <w:color w:val="000000"/>
                <w:lang w:eastAsia="cs-CZ"/>
              </w:rPr>
              <w:t>Žena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11946">
              <w:rPr>
                <w:rFonts w:ascii="Calibri" w:eastAsia="Times New Roman" w:hAnsi="Calibri" w:cs="Calibri"/>
                <w:color w:val="000000"/>
                <w:lang w:eastAsia="cs-CZ"/>
              </w:rPr>
              <w:t>96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11946" w:rsidRPr="00C11946" w:rsidRDefault="00C11946" w:rsidP="00C1194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C11946">
              <w:rPr>
                <w:rFonts w:ascii="Calibri" w:eastAsia="Times New Roman" w:hAnsi="Calibri" w:cs="Calibri"/>
                <w:color w:val="000000"/>
                <w:lang w:eastAsia="cs-CZ"/>
              </w:rPr>
              <w:t>51,9</w:t>
            </w:r>
          </w:p>
        </w:tc>
      </w:tr>
    </w:tbl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675066" w:rsidRDefault="0067506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675066" w:rsidRDefault="0067506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Pr="00C11946" w:rsidRDefault="00C11946" w:rsidP="00675066">
      <w:pPr>
        <w:spacing w:after="6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C11946">
        <w:rPr>
          <w:rFonts w:ascii="Arial" w:eastAsia="Times New Roman" w:hAnsi="Arial" w:cs="Arial"/>
          <w:b/>
          <w:iCs/>
          <w:sz w:val="28"/>
          <w:szCs w:val="28"/>
          <w:lang w:eastAsia="cs-CZ"/>
        </w:rPr>
        <w:lastRenderedPageBreak/>
        <w:t>19. Jaký je Váš věk?</w:t>
      </w: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Pr="00C11946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189x, nezodpovězeno 15x</w:t>
      </w: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noProof/>
        </w:rPr>
        <w:drawing>
          <wp:inline distT="0" distB="0" distL="0" distR="0" wp14:anchorId="3E9858F5" wp14:editId="75F7A07E">
            <wp:extent cx="6065520" cy="1760220"/>
            <wp:effectExtent l="0" t="0" r="0" b="0"/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E46FE052-1947-4950-B7A9-65014DE0BE4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Pr="00C11946" w:rsidRDefault="00C11946" w:rsidP="00675066">
      <w:pPr>
        <w:spacing w:after="6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C11946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20. Jaké je Vaše zaměstnání?</w:t>
      </w: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Pr="00C11946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190x, nezodpovězeno 14x</w:t>
      </w: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noProof/>
        </w:rPr>
        <w:drawing>
          <wp:inline distT="0" distB="0" distL="0" distR="0" wp14:anchorId="29422CE4" wp14:editId="01A272C2">
            <wp:extent cx="6065520" cy="2080260"/>
            <wp:effectExtent l="0" t="0" r="0" b="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31E62A00-85CC-42B3-8C3E-2ED8096C64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4838DB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</w:p>
    <w:p w:rsidR="00C11946" w:rsidRDefault="00C11946" w:rsidP="00675066">
      <w:pPr>
        <w:spacing w:after="6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C11946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21. Jaké je Vaše nejvyšší dosažené vzdělání?</w:t>
      </w:r>
    </w:p>
    <w:p w:rsidR="00C11946" w:rsidRPr="00C11946" w:rsidRDefault="00C11946" w:rsidP="00C11946">
      <w:pPr>
        <w:spacing w:after="0" w:line="240" w:lineRule="auto"/>
        <w:ind w:left="426"/>
        <w:rPr>
          <w:rFonts w:ascii="Arial" w:eastAsia="Times New Roman" w:hAnsi="Arial" w:cs="Arial"/>
          <w:i/>
          <w:iCs/>
          <w:color w:val="666666"/>
          <w:sz w:val="20"/>
          <w:lang w:eastAsia="cs-CZ"/>
        </w:rPr>
      </w:pPr>
      <w:r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 xml:space="preserve"> </w:t>
      </w:r>
      <w:r w:rsidRPr="00C11946">
        <w:rPr>
          <w:rFonts w:ascii="Arial" w:eastAsia="Times New Roman" w:hAnsi="Arial" w:cs="Arial"/>
          <w:i/>
          <w:iCs/>
          <w:color w:val="666666"/>
          <w:sz w:val="20"/>
          <w:lang w:eastAsia="cs-CZ"/>
        </w:rPr>
        <w:t>Výběr z možností, zodpovězeno 189x, nezodpovězeno 15x</w:t>
      </w:r>
    </w:p>
    <w:p w:rsidR="00C11946" w:rsidRDefault="00C11946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C11946" w:rsidRDefault="00C11946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C11946" w:rsidRDefault="00C11946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>
        <w:rPr>
          <w:noProof/>
        </w:rPr>
        <w:drawing>
          <wp:inline distT="0" distB="0" distL="0" distR="0" wp14:anchorId="6693F0D1" wp14:editId="0B9AB1CE">
            <wp:extent cx="6111240" cy="1645920"/>
            <wp:effectExtent l="0" t="0" r="3810" b="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0822012D-E3CC-4F70-BABF-8DFA952AEF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11946" w:rsidRDefault="00C11946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675066" w:rsidRDefault="00675066" w:rsidP="00675066">
      <w:pPr>
        <w:spacing w:after="60" w:line="240" w:lineRule="auto"/>
        <w:ind w:left="567" w:hanging="567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675066">
        <w:rPr>
          <w:rFonts w:ascii="Arial" w:eastAsia="Times New Roman" w:hAnsi="Arial" w:cs="Arial"/>
          <w:b/>
          <w:iCs/>
          <w:sz w:val="28"/>
          <w:szCs w:val="28"/>
          <w:lang w:eastAsia="cs-CZ"/>
        </w:rPr>
        <w:lastRenderedPageBreak/>
        <w:t>22. Chybí vám nějaká konkrétní kulturní akce/máte nápad na novou tradici/dodržování tradic obecně? Nechtěl/a byste se zapojit do obnovení divadelního spolku?</w:t>
      </w:r>
    </w:p>
    <w:p w:rsidR="00675066" w:rsidRDefault="00675066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42500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F445983" wp14:editId="7C2B0626">
                <wp:simplePos x="0" y="0"/>
                <wp:positionH relativeFrom="margin">
                  <wp:posOffset>2617470</wp:posOffset>
                </wp:positionH>
                <wp:positionV relativeFrom="paragraph">
                  <wp:posOffset>303530</wp:posOffset>
                </wp:positionV>
                <wp:extent cx="3429000" cy="7063740"/>
                <wp:effectExtent l="0" t="0" r="0" b="381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706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podpořit, aby zde vznikli mladí hasiči děti, kteří by měli sportovní vyžití i se učili pokračování v tradicí dobrovolných hasičů v naší obci, kteří drží i různé kulturní tradice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Bohužel hlavně chybí prostor, kde by se případné akce, setkávání, přednášky, koncerty, představení, plesy mohli konat.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ideální by byla sportovní hala pro děti, kdy by se konaly i příležitostné kulturní zábavy v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obci - to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 obci chybí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chybí kulturní dům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Ve spojení s místní církví / stanovit vhodný termín/ společné pečení chleba, buchet apod. nebo grilování, klidně to pojmout jako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soutěž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to i bez výherní ceny, ale tak aby lidi dělali to podstatné na jednom místě, společně. Ovšem by to znamenalo stavbu obecní pece nebo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pronájem ?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zařízení.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Lhoteck</w:t>
                            </w:r>
                            <w:r w:rsid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ý</w:t>
                            </w: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triatlon, hasičský, myslivecky bal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Hallowe</w:t>
                            </w:r>
                            <w:r w:rsid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nský</w:t>
                            </w:r>
                            <w:proofErr w:type="spell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průvod obcí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sraz </w:t>
                            </w:r>
                            <w:proofErr w:type="spell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lhot</w:t>
                            </w:r>
                            <w:proofErr w:type="spell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:-)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Přál bych si dodržovat tradice obecně, aby dnešní mládež se naučila zachovávat staré zvyky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Pravidelný,,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Farmářský</w:t>
                            </w:r>
                            <w:proofErr w:type="spell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trh" místních zemědělců, pravidelně třeba 1x týdně, kde by si lidé koupili zeleninu, vajíčka... Ale v čase dostupném i pro pracující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Food festival se soutěží o nejlepší jídlo...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Halloweenský</w:t>
                            </w:r>
                            <w:proofErr w:type="spell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karneval-lampionový průvod.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Letní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akce - spojená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 vodou a rybníkem peklo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Divadelní spolek, dožínky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Zimní ples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Není jen kultura, péče o seniory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Tradici založit nelze. Tradice vzniká z nějaké aktivity v průběhu času.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Zabijačkové hody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Místo skvělých hospodských dechovek do rozhlasu pusťte hymnu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Prodej vánočních kaprů na </w:t>
                            </w:r>
                            <w:proofErr w:type="spell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hřišti+uzení</w:t>
                            </w:r>
                            <w:proofErr w:type="spell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ryb, svařák, MISS Horké tričko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Chybí mi kolektivní cvičení pro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starší - od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60 let ... asi jen ženy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426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Visací zámek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45983" id="_x0000_s1039" type="#_x0000_t202" style="position:absolute;left:0;text-align:left;margin-left:206.1pt;margin-top:23.9pt;width:270pt;height:556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" stroked="f">
                <v:textbox>
                  <w:txbxContent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podpořit, aby zde vznikli mladí hasiči děti, kteří by měli sportovní vyžití i se učili pokračování v tradicí dobrovolných hasičů v naší obci, kteří drží i různé kulturní tradice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Bohužel hlavně chybí prostor, kde by se případné akce, setkávání, přednášky, koncerty, představení, plesy mohli konat.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ideální by byla sportovní hala pro děti, kdy by se konaly i příležitostné kulturní zábavy v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obci - to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 obci chybí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chybí kulturní dům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Ve spojení s místní církví / stanovit vhodný termín/ společné pečení chleba, buchet apod. nebo grilování, klidně to pojmout jako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soutěž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to i bez výherní ceny, ale tak aby lidi dělali to podstatné na jednom místě, společně. Ovšem by to znamenalo stavbu obecní pece nebo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pronájem ?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zařízení.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Lhoteck</w:t>
                      </w:r>
                      <w:r w:rsid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ý</w:t>
                      </w: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triatlon, hasičský, myslivecky bal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Hallowe</w:t>
                      </w:r>
                      <w:r w:rsid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nský</w:t>
                      </w:r>
                      <w:proofErr w:type="spell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průvod obcí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sraz </w:t>
                      </w:r>
                      <w:proofErr w:type="spell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lhot</w:t>
                      </w:r>
                      <w:proofErr w:type="spell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:-)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Přál bych si dodržovat tradice obecně, aby dnešní mládež se naučila zachovávat staré zvyky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Pravidelný,,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Farmářský</w:t>
                      </w:r>
                      <w:proofErr w:type="spell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trh" místních zemědělců, pravidelně třeba 1x týdně, kde by si lidé koupili zeleninu, vajíčka... Ale v čase dostupném i pro pracující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Food festival se soutěží o nejlepší jídlo...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Halloweenský</w:t>
                      </w:r>
                      <w:proofErr w:type="spell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karneval-lampionový průvod.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Letní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akce - spojená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 vodou a rybníkem peklo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Divadelní spolek, dožínky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Zimní ples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Není jen kultura, péče o seniory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Tradici založit nelze. Tradice vzniká z nějaké aktivity v průběhu času.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Zabijačkové hody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Místo skvělých hospodských dechovek do rozhlasu pusťte hymnu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Prodej vánočních kaprů na </w:t>
                      </w:r>
                      <w:proofErr w:type="spell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hřišti+uzení</w:t>
                      </w:r>
                      <w:proofErr w:type="spell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ryb, svařák, MISS Horké tričko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Chybí mi kolektivní cvičení pro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starší - od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60 let ... asi jen ženy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426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Visací zámek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52BA" w:rsidRDefault="00675066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42500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25D7C9" wp14:editId="41D40EB0">
                <wp:simplePos x="0" y="0"/>
                <wp:positionH relativeFrom="column">
                  <wp:posOffset>171450</wp:posOffset>
                </wp:positionH>
                <wp:positionV relativeFrom="paragraph">
                  <wp:posOffset>8890</wp:posOffset>
                </wp:positionV>
                <wp:extent cx="2446020" cy="6278880"/>
                <wp:effectExtent l="0" t="0" r="0" b="762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627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675066" w:rsidRDefault="00454BB3" w:rsidP="00C53917">
                            <w:pPr>
                              <w:spacing w:after="60" w:line="24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675066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(156x) nezodpovězeno</w:t>
                            </w:r>
                          </w:p>
                          <w:p w:rsidR="00454BB3" w:rsidRPr="00675066" w:rsidRDefault="00454BB3" w:rsidP="00C53917">
                            <w:pPr>
                              <w:spacing w:after="60" w:line="24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2x) nechybí</w:t>
                            </w:r>
                          </w:p>
                          <w:p w:rsidR="00454BB3" w:rsidRPr="00675066" w:rsidRDefault="00454BB3" w:rsidP="00C53917">
                            <w:pPr>
                              <w:spacing w:after="60" w:line="24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(</w:t>
                            </w:r>
                            <w:proofErr w:type="gramEnd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6x) ne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Spíše ne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nemám nápad,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NE// Slib z 1. </w:t>
                            </w:r>
                            <w:proofErr w:type="gramStart"/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Zpravodaje !!!</w:t>
                            </w:r>
                            <w:proofErr w:type="gramEnd"/>
                          </w:p>
                          <w:p w:rsidR="00454BB3" w:rsidRPr="00675066" w:rsidRDefault="00454BB3" w:rsidP="00C53917">
                            <w:pPr>
                              <w:spacing w:after="60" w:line="24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Jo divadelní spolek to je super nápad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Pokud by mě někdo požádal, ráda pomohu s obnovením divadelního spolku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jsem pro divadlo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Ano zapojila bych se rada </w:t>
                            </w:r>
                            <w:r w:rsidRPr="00675066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😀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Ano, ráda bych se zapojila v divadle.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Dodržování tradic se zapojením občanů, ráda se připojím do obnovení divadelního spolku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Divadlo ANO!!!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ANO (já i dcera)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Divadelní spolek je super nápad.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6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Divadelní nebo taneční spolek-je dobrý záměr, chybí mi vystupování ZŠ na Štědrý den, odpoledne v kostele nebo Půlnoční v kostele</w:t>
                            </w:r>
                          </w:p>
                          <w:p w:rsidR="00454BB3" w:rsidRPr="00675066" w:rsidRDefault="00454BB3" w:rsidP="00C53917">
                            <w:pPr>
                              <w:spacing w:after="60" w:line="240" w:lineRule="auto"/>
                              <w:ind w:left="284" w:hanging="284"/>
                              <w:contextualSpacing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Dožínky. Divadlo ano dle času.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Nic mi nechybí...na obnovu divadelního kroužku bych nejspíš neměla dostatek času.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Nechybí. Na to nemám... :-)</w:t>
                            </w:r>
                          </w:p>
                          <w:p w:rsidR="00454BB3" w:rsidRPr="00675066" w:rsidRDefault="00454BB3" w:rsidP="00C53917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Divadelní spolek ne.</w:t>
                            </w:r>
                          </w:p>
                          <w:p w:rsidR="00454BB3" w:rsidRPr="00675066" w:rsidRDefault="00454BB3" w:rsidP="000B0C95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7506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Zdravotní komplikace mi brání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5D7C9" id="_x0000_s1040" type="#_x0000_t202" style="position:absolute;left:0;text-align:left;margin-left:13.5pt;margin-top:.7pt;width:192.6pt;height:494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" stroked="f">
                <v:textbox>
                  <w:txbxContent>
                    <w:p w:rsidR="00454BB3" w:rsidRPr="00675066" w:rsidRDefault="00454BB3" w:rsidP="00C53917">
                      <w:pPr>
                        <w:spacing w:after="60" w:line="24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675066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(156x) nezodpovězeno</w:t>
                      </w:r>
                    </w:p>
                    <w:p w:rsidR="00454BB3" w:rsidRPr="00675066" w:rsidRDefault="00454BB3" w:rsidP="00C53917">
                      <w:pPr>
                        <w:spacing w:after="60" w:line="24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2x) nechybí</w:t>
                      </w:r>
                    </w:p>
                    <w:p w:rsidR="00454BB3" w:rsidRPr="00675066" w:rsidRDefault="00454BB3" w:rsidP="00C53917">
                      <w:pPr>
                        <w:spacing w:after="60" w:line="24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(</w:t>
                      </w:r>
                      <w:proofErr w:type="gramEnd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6x) ne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Spíše ne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nemám nápad,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NE// Slib z 1. </w:t>
                      </w:r>
                      <w:proofErr w:type="gramStart"/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Zpravodaje !!!</w:t>
                      </w:r>
                      <w:proofErr w:type="gramEnd"/>
                    </w:p>
                    <w:p w:rsidR="00454BB3" w:rsidRPr="00675066" w:rsidRDefault="00454BB3" w:rsidP="00C53917">
                      <w:pPr>
                        <w:spacing w:after="60" w:line="24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Jo divadelní spolek to je super nápad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Pokud by mě někdo požádal, ráda pomohu s obnovením divadelního spolku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jsem pro divadlo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Ano zapojila bych se rada </w:t>
                      </w:r>
                      <w:r w:rsidRPr="00675066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😀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Ano, ráda bych se zapojila v divadle.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Dodržování tradic se zapojením občanů, ráda se připojím do obnovení divadelního spolku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Divadlo ANO!!!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ANO (já i dcera)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Divadelní spolek je super nápad.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6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Divadelní nebo taneční spolek-je dobrý záměr, chybí mi vystupování ZŠ na Štědrý den, odpoledne v kostele nebo Půlnoční v kostele</w:t>
                      </w:r>
                    </w:p>
                    <w:p w:rsidR="00454BB3" w:rsidRPr="00675066" w:rsidRDefault="00454BB3" w:rsidP="00C53917">
                      <w:pPr>
                        <w:spacing w:after="60" w:line="240" w:lineRule="auto"/>
                        <w:ind w:left="284" w:hanging="284"/>
                        <w:contextualSpacing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Dožínky. Divadlo ano dle času.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Nic mi nechybí...na obnovu divadelního kroužku bych nejspíš neměla dostatek času.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Nechybí. Na to nemám... :-)</w:t>
                      </w:r>
                    </w:p>
                    <w:p w:rsidR="00454BB3" w:rsidRPr="00675066" w:rsidRDefault="00454BB3" w:rsidP="00C53917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Divadelní spolek ne.</w:t>
                      </w:r>
                    </w:p>
                    <w:p w:rsidR="00454BB3" w:rsidRPr="00675066" w:rsidRDefault="00454BB3" w:rsidP="000B0C95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75066">
                        <w:rPr>
                          <w:rFonts w:ascii="Arial" w:hAnsi="Arial" w:cs="Arial"/>
                          <w:sz w:val="20"/>
                          <w:szCs w:val="20"/>
                        </w:rPr>
                        <w:t>Zdravotní komplikace mi brání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096F9C" w:rsidRDefault="00DD5858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3752BA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2A83CE" wp14:editId="320F439D">
                <wp:simplePos x="0" y="0"/>
                <wp:positionH relativeFrom="margin">
                  <wp:posOffset>-41910</wp:posOffset>
                </wp:positionH>
                <wp:positionV relativeFrom="paragraph">
                  <wp:posOffset>375920</wp:posOffset>
                </wp:positionV>
                <wp:extent cx="3299460" cy="8557260"/>
                <wp:effectExtent l="0" t="0" r="0" b="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855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156x nezodpovězeno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Nemám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Držím vám palce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Pokud mě něco napadne dám vědět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Drzte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se, jen tak dal,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diky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za rekonstrukci kostela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jsem moc spokojena a hrda jak se se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nase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vesnicka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stale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meni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arozkveta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ve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vsech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smerech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Myslim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ze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siroke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okoli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zavidi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pravem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6F9C">
                              <w:rPr>
                                <w:rFonts w:ascii="Segoe UI Emoji" w:hAnsi="Segoe UI Emoji" w:cs="Segoe UI Emoji"/>
                                <w:sz w:val="20"/>
                                <w:szCs w:val="20"/>
                              </w:rPr>
                              <w:t>👍🏼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Jsem spokojena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Život v obci Kostelní Lhota se mi moc líbí, neměnila bych!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675066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1. Přímé autobusové spojení směr Nymburk a zpět. 2. Do místní samoobsluhy se chodím bát. </w:t>
                            </w:r>
                          </w:p>
                          <w:p w:rsidR="00454BB3" w:rsidRPr="00096F9C" w:rsidRDefault="00454BB3" w:rsidP="00DD5858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Bytový dům na mě opravdu nepůsobí dobrý dojem. Ale abych nebyla jen negativní, tak moc děkuji panu starostovi a zaměstnancům obce co pro naši obec dělají. Ještě jednou moc děkuji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D5858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1. zpoplatnění parkování obyvatelům (nebo majiteli) bytového domu na veřejném prostranství před bytovým domem </w:t>
                            </w:r>
                          </w:p>
                          <w:p w:rsidR="00454BB3" w:rsidRPr="00096F9C" w:rsidRDefault="00454BB3" w:rsidP="00DD5858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 výrazné omezení rychlosti na "spodní" komunikaci vedoucí k mateřské škole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úprava rychlosti v souběžné cestě s chodníky k mateřské školce, rodiče, co vozí děti do školky jezdí poměrně rychle v místě kde se pohybují chodci a maminky s kočárky, - pokud by bylo možné sportovní vyžití pro menší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děti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i setkávání maminek co žijí v naší obci, podpora seznámení nově přistěhovalých s místními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Jednou z připomínek je doprava přes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obec - vysoká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rychlost, velké množství nadměrných nákladů nad 12 tun, určitou pomocí by bylo snížení rychlosti před obcí, viditelný radar (semafor by bylo také řešení) a častější kontroly nákladních vozidel PČR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Přechod pro chodce u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ružku</w:t>
                            </w:r>
                            <w:proofErr w:type="spellEnd"/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Alespoň jeden přechod pro chodce uprostřed obce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Připomínka k osvětlení v 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obci - mezi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školou a paloukem v lipové aleji, chybí absolutně jakékoli osvětlení. Pokud člověk jde na autobus, není vůbec vidět a myslím, že je otázkou času, kdy dojde k nehodě a auto v té tmě srazí chodce.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Zlepšit bezpečnost přechodu pro chodce u kostela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Akce či aktivity pro seniory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Denní stacionář pro seniory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Chybí mi místnost cca 100 lidí, </w:t>
                            </w:r>
                            <w:proofErr w:type="spellStart"/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sport,schůze</w:t>
                            </w:r>
                            <w:proofErr w:type="spellEnd"/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kultůra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-zábava či oslavy</w:t>
                            </w:r>
                          </w:p>
                          <w:p w:rsidR="00DD5858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1.Vykoupení ubytovny Bohemia a přestavení do původního stavu s hospůdkou a sálem. </w:t>
                            </w:r>
                          </w:p>
                          <w:p w:rsidR="00454BB3" w:rsidRPr="00096F9C" w:rsidRDefault="00454BB3" w:rsidP="00DD5858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2. Zbudování parkoviště u MŠ.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Opravdu chybí prostor pro společenské události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Chybí mi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většímístnost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sál, hospoda, cca 100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lidí- sport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kultura, zábava</w:t>
                            </w: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096F9C" w:rsidRDefault="00454BB3" w:rsidP="00096F9C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A83CE" id="_x0000_s1041" type="#_x0000_t202" style="position:absolute;left:0;text-align:left;margin-left:-3.3pt;margin-top:29.6pt;width:259.8pt;height:673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" stroked="f">
                <v:textbox>
                  <w:txbxContent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156x nezodpovězeno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Nemám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Držím vám palce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Pokud mě něco napadne dám vědět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Drzte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se, jen tak dal,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diky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za rekonstrukci kostela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Ja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jsem moc spokojena a hrda jak se se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nase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vesnicka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stale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meni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arozkveta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ve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vsech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smerech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Myslim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ze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nam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siroke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okoli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zavidi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pravem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96F9C">
                        <w:rPr>
                          <w:rFonts w:ascii="Segoe UI Emoji" w:hAnsi="Segoe UI Emoji" w:cs="Segoe UI Emoji"/>
                          <w:sz w:val="20"/>
                          <w:szCs w:val="20"/>
                        </w:rPr>
                        <w:t>👍🏼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Jsem spokojena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Život v obci Kostelní Lhota se mi moc líbí, neměnila bych!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675066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1. Přímé autobusové spojení směr Nymburk a zpět. 2. Do místní samoobsluhy se chodím bát. </w:t>
                      </w:r>
                    </w:p>
                    <w:p w:rsidR="00454BB3" w:rsidRPr="00096F9C" w:rsidRDefault="00454BB3" w:rsidP="00DD5858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3. Bytový dům na mě opravdu nepůsobí dobrý dojem. Ale abych nebyla jen negativní, tak moc děkuji panu starostovi a zaměstnancům obce co pro naši obec dělají. Ještě jednou moc děkuji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D5858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1. zpoplatnění parkování obyvatelům (nebo majiteli) bytového domu na veřejném prostranství před bytovým domem </w:t>
                      </w:r>
                    </w:p>
                    <w:p w:rsidR="00454BB3" w:rsidRPr="00096F9C" w:rsidRDefault="00454BB3" w:rsidP="00DD5858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2. výrazné omezení rychlosti na "spodní" komunikaci vedoucí k mateřské škole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úprava rychlosti v souběžné cestě s chodníky k mateřské školce, rodiče, co vozí děti do školky jezdí poměrně rychle v místě kde se pohybují chodci a maminky s kočárky, - pokud by bylo možné sportovní vyžití pro menší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děti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i setkávání maminek co žijí v naší obci, podpora seznámení nově přistěhovalých s místními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Jednou z připomínek je doprava přes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obec - vysoká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rychlost, velké množství nadměrných nákladů nad 12 tun, určitou pomocí by bylo snížení rychlosti před obcí, viditelný radar (semafor by bylo také řešení) a častější kontroly nákladních vozidel PČR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Přechod pro chodce u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ružku</w:t>
                      </w:r>
                      <w:proofErr w:type="spellEnd"/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Alespoň jeden přechod pro chodce uprostřed obce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Připomínka k osvětlení v 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obci - mezi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školou a paloukem v lipové aleji, chybí absolutně jakékoli osvětlení. Pokud člověk jde na autobus, není vůbec vidět a myslím, že je otázkou času, kdy dojde k nehodě a auto v té tmě srazí chodce.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Zlepšit bezpečnost přechodu pro chodce u kostela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Akce či aktivity pro seniory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Denní stacionář pro seniory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Chybí mi místnost cca 100 lidí, </w:t>
                      </w:r>
                      <w:proofErr w:type="spellStart"/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sport,schůze</w:t>
                      </w:r>
                      <w:proofErr w:type="spellEnd"/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kultůra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-zábava či oslavy</w:t>
                      </w:r>
                    </w:p>
                    <w:p w:rsidR="00DD5858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1.Vykoupení ubytovny Bohemia a přestavení do původního stavu s hospůdkou a sálem. </w:t>
                      </w:r>
                    </w:p>
                    <w:p w:rsidR="00454BB3" w:rsidRPr="00096F9C" w:rsidRDefault="00454BB3" w:rsidP="00DD5858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2. Zbudování parkoviště u MŠ.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Opravdu chybí prostor pro společenské události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Chybí mi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většímístnost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sál, hospoda, cca 100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lidí- sport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, kultura, zábava</w:t>
                      </w:r>
                    </w:p>
                    <w:p w:rsidR="00454BB3" w:rsidRPr="00096F9C" w:rsidRDefault="00454BB3" w:rsidP="00096F9C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096F9C" w:rsidRDefault="00454BB3" w:rsidP="00096F9C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5066" w:rsidRPr="003752BA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FAAF427" wp14:editId="5C658536">
                <wp:simplePos x="0" y="0"/>
                <wp:positionH relativeFrom="margin">
                  <wp:posOffset>3120390</wp:posOffset>
                </wp:positionH>
                <wp:positionV relativeFrom="paragraph">
                  <wp:posOffset>340360</wp:posOffset>
                </wp:positionV>
                <wp:extent cx="3223260" cy="865632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3260" cy="8656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Polní cesty by zasluhovaly větší ochranu, oba zasahující až do samotné cesty ve směru na Milčice, ostrá suť v cestě na Zvěřínek, byť mimo katastr obce, ale i u pramene.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Budovaní veškerých komunikací na náklady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obce !!!</w:t>
                            </w:r>
                            <w:proofErr w:type="gramEnd"/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Líbí se mi akce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pivobraní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ale mohlo by to být zajímavější, kdyby se stylizovalo jako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Oktoberfest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Hudba, atrakce, jídlo atd. Z kostela udělat obecní pivovar a věž kostela využít jako rozhlednu. Díky starostovi a zastupitelstvu za jejich činnost!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Ráda se zapojím do budování knihovny, pořádání kulturních a společenských akcí, pokud o mě bude ze strany občanů zájem.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Pravidelný týdenní svoz odpadu!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kontejner na plechovky a bioodpad (oleje) mimo sběrný dvůr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svoz komunálního odpadu v letních měsících 1x za 14 dní je nedostačující!!!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Jsem zásadně proti svozu komunálního odpadu přes letní období 1x za 14 dní. V létě s odpadem udělají mouchy své. Topná sezóna je od 1.10. a celý říjen byl svoz 1x za 14 dní. To je málo. Všude v okolí je svoz každý týden celý rok.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Namet: vyu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ž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iti 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ří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tomnosti statku ve vsi 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č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ě 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zv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íř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v 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ě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m, 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ří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zeni z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á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bavn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í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ho/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prirodniho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parku pro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deti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rodice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heroland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za kutnou horou)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Velké ulehčení by bylo placení obědů a školkovného přes účet.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Zveřejnění úmrtních </w:t>
                            </w: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oznámení_parte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 webových stránkách třeba rubrika VZPOMÍNÁME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Poděkování za gratulaci k 80tinám a za zájem o seniory, lepší přístup k autobusové zastávce od Pečecké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silnice(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schody jsou špatně schůdné)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Protihlukovoustěnu</w:t>
                            </w:r>
                            <w:proofErr w:type="spell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na dálnici!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Stále víc lidí jezdí na kole, co možnost využít k ubytování bývalé prostory MNV?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Špatná údržba nově vysazené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zeleně(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malá zálivka) multifunkční dům(spolková činnost, kavárna, zapůjčení prostoru pro oslavy),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Přimlouvám se, 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větší podporu ekologického topení a ochranu životního prostředí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Doporučovala bych projednat s praktickou lék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řkou Šubrtovou i Sýkorovou, zda by1x týdně odpoledne zajížděla do obce, vypsat předpisy na praktické léky starým a méně pohyblivým občanům. Na středisku není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výtah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 tak je to těžko dostupné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AF427" id="_x0000_s1042" type="#_x0000_t202" style="position:absolute;left:0;text-align:left;margin-left:245.7pt;margin-top:26.8pt;width:253.8pt;height:681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" stroked="f">
                <v:textbox>
                  <w:txbxContent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Polní cesty by zasluhovaly větší ochranu, oba zasahující až do samotné cesty ve směru na Milčice, ostrá suť v cestě na Zvěřínek, byť mimo katastr obce, ale i u pramene.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Budovaní veškerých komunikací na náklady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obce !!!</w:t>
                      </w:r>
                      <w:proofErr w:type="gramEnd"/>
                    </w:p>
                    <w:p w:rsidR="00454BB3" w:rsidRPr="00096F9C" w:rsidRDefault="00454BB3" w:rsidP="006C2638">
                      <w:pPr>
                        <w:pStyle w:val="Odstavecseseznamem"/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Líbí se mi akce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pivobraní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ale mohlo by to být zajímavější, kdyby se stylizovalo jako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Oktoberfest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. Hudba, atrakce, jídlo atd. Z kostela udělat obecní pivovar a věž kostela využít jako rozhlednu. Díky starostovi a zastupitelstvu za jejich činnost!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Ráda se zapojím do budování knihovny, pořádání kulturních a společenských akcí, pokud o mě bude ze strany občanů zájem.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Pravidelný týdenní svoz odpadu!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kontejner na plechovky a bioodpad (oleje) mimo sběrný dvůr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svoz komunálního odpadu v letních měsících 1x za 14 dní je nedostačující!!!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Jsem zásadně proti svozu komunálního odpadu přes letní období 1x za 14 dní. V létě s odpadem udělají mouchy své. Topná sezóna je od 1.10. a celý říjen byl svoz 1x za 14 dní. To je málo. Všude v okolí je svoz každý týden celý rok.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Namet: vyu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ž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iti 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ří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tomnosti statku ve vsi v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č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etn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ě 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zv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íř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at v 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ě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m, z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ří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zeni z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á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bavn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í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ho/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prirodniho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parku pro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deti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rodice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heroland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za kutnou horou)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Velké ulehčení by bylo placení obědů a školkovného přes účet.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Zveřejnění úmrtních </w:t>
                      </w: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oznámení_parte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webových stránkách třeba rubrika VZPOMÍNÁME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Poděkování za gratulaci k 80tinám a za zájem o seniory, lepší přístup k autobusové zastávce od Pečecké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silnice(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schody jsou špatně schůdné)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Protihlukovoustěnu</w:t>
                      </w:r>
                      <w:proofErr w:type="spell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na dálnici!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Stále víc lidí jezdí na kole, co možnost využít k ubytování bývalé prostory MNV?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Špatná údržba nově vysazené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zeleně(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malá zálivka) multifunkční dům(spolková činnost, kavárna, zapůjčení prostoru pro oslavy),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Přimlouvám se, za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větší podporu ekologického topení a ochranu životního prostředí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Doporučovala bych projednat s praktickou lék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řkou Šubrtovou i Sýkorovou, zda by1x týdně odpoledne zajížděla do obce, vypsat předpisy na praktické léky starým a méně pohyblivým občanům. Na středisku není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výtah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 tak je to těžko dostupné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6F9C" w:rsidRPr="00096F9C">
        <w:rPr>
          <w:rFonts w:ascii="Arial" w:eastAsia="Times New Roman" w:hAnsi="Arial" w:cs="Arial"/>
          <w:b/>
          <w:iCs/>
          <w:sz w:val="28"/>
          <w:szCs w:val="28"/>
          <w:lang w:eastAsia="cs-CZ"/>
        </w:rPr>
        <w:t>23. Prostor pro Vaše vzkazy, náměty, nápady či připomínky</w:t>
      </w:r>
    </w:p>
    <w:p w:rsidR="003752BA" w:rsidRDefault="00DD5858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  <w:r w:rsidRPr="006C2638">
        <w:rPr>
          <w:noProof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62638F" wp14:editId="60922862">
                <wp:simplePos x="0" y="0"/>
                <wp:positionH relativeFrom="margin">
                  <wp:posOffset>3150870</wp:posOffset>
                </wp:positionH>
                <wp:positionV relativeFrom="paragraph">
                  <wp:posOffset>33020</wp:posOffset>
                </wp:positionV>
                <wp:extent cx="3215640" cy="3657600"/>
                <wp:effectExtent l="0" t="0" r="381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BB3" w:rsidRPr="006C2638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Soutěže na dodavatele?!, Výsledky </w:t>
                            </w:r>
                            <w:proofErr w:type="gramStart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voleb- Zpravodaj</w:t>
                            </w:r>
                            <w:proofErr w:type="gramEnd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Proč nejsou?!, Hospodaření OÚ- za poslední 2 vol. období žádné, </w:t>
                            </w:r>
                            <w:proofErr w:type="spellStart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NEřešení</w:t>
                            </w:r>
                            <w:proofErr w:type="spellEnd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retardéru a rychlosti v ulicích. Tento dotazník měl být diskutován před volbami! Řešení zbytečných povodní, osázení Výrovky...</w:t>
                            </w:r>
                          </w:p>
                          <w:p w:rsidR="00454BB3" w:rsidRPr="006C2638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Trochu mi vadí že nefunguje rozhlas, slyším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že něco probíhá ale to je vše dobrý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dostanu </w:t>
                            </w:r>
                            <w:proofErr w:type="spellStart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sms</w:t>
                            </w:r>
                            <w:proofErr w:type="spellEnd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nebo najdu na netu. co mě ale kurva sere je přiblblý zákon (za to vy nemůžete) ohledně pozemních komunikací. Dělám stavební praxi a vím že když se vybudují kompletní komunikace před realizací stavby tak jdou do </w:t>
                            </w:r>
                            <w:proofErr w:type="spellStart"/>
                            <w:proofErr w:type="gramStart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p..i</w:t>
                            </w:r>
                            <w:proofErr w:type="spellEnd"/>
                            <w:proofErr w:type="gramEnd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. těžká dopravní technika nově vybudované komunikace zničí byl jsem bohužel toho mnohokrát svědkem.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 naší ulici máme hotovo a kdy se dočkáme finální komunikace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?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ě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kdy </w:t>
                            </w:r>
                            <w:proofErr w:type="gramStart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příště !!!</w:t>
                            </w:r>
                            <w:proofErr w:type="gramEnd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Chápu že Vy za te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hle debilní zákon </w:t>
                            </w:r>
                            <w:proofErr w:type="gramStart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nemůžete</w:t>
                            </w:r>
                            <w:proofErr w:type="gramEnd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ale když už jste mi dali možnost se vyjádřit tak to píšu upřímně. D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ě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kuji za pochopení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4BB3" w:rsidRPr="006C2638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sociální problém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když </w:t>
                            </w:r>
                            <w:proofErr w:type="gramStart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nevím</w:t>
                            </w:r>
                            <w:proofErr w:type="gramEnd"/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zda vůbec může něco udělat, startovací byty a jeden z největších problémů je špatný zákon o exekucích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2638F" id="_x0000_s1043" type="#_x0000_t202" style="position:absolute;left:0;text-align:left;margin-left:248.1pt;margin-top:2.6pt;width:253.2pt;height:4in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" stroked="f">
                <v:textbox>
                  <w:txbxContent>
                    <w:p w:rsidR="00454BB3" w:rsidRPr="006C2638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Soutěže na dodavatele?!, Výsledky </w:t>
                      </w:r>
                      <w:proofErr w:type="gramStart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voleb- Zpravodaj</w:t>
                      </w:r>
                      <w:proofErr w:type="gramEnd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Proč nejsou?!, Hospodaření OÚ- za poslední 2 vol. období žádné, </w:t>
                      </w:r>
                      <w:proofErr w:type="spellStart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NEřešení</w:t>
                      </w:r>
                      <w:proofErr w:type="spellEnd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retardéru a rychlosti v ulicích. Tento dotazník měl být diskutován před volbami! Řešení zbytečných povodní, osázení Výrovky...</w:t>
                      </w:r>
                    </w:p>
                    <w:p w:rsidR="00454BB3" w:rsidRPr="006C2638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Trochu mi vadí že nefunguje rozhlas, slyším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že něco probíhá ale to je vše dobrý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dostanu </w:t>
                      </w:r>
                      <w:proofErr w:type="spellStart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sms</w:t>
                      </w:r>
                      <w:proofErr w:type="spellEnd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nebo najdu na netu. co mě ale kurva sere je přiblblý zákon (za to vy nemůžete) ohledně pozemních komunikací. Dělám stavební praxi a vím že když se vybudují kompletní komunikace před realizací stavby tak jdou do </w:t>
                      </w:r>
                      <w:proofErr w:type="spellStart"/>
                      <w:proofErr w:type="gramStart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p..i</w:t>
                      </w:r>
                      <w:proofErr w:type="spellEnd"/>
                      <w:proofErr w:type="gramEnd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. těžká dopravní technika nově vybudované komunikace zničí byl jsem bohužel toho mnohokrát svědkem.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V naší ulici máme hotovo a kdy se dočkáme finální komunikace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?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ě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kdy </w:t>
                      </w:r>
                      <w:proofErr w:type="gramStart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příště !!!</w:t>
                      </w:r>
                      <w:proofErr w:type="gramEnd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Chápu že Vy za te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n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hle debilní zákon </w:t>
                      </w:r>
                      <w:proofErr w:type="gramStart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nemůžete</w:t>
                      </w:r>
                      <w:proofErr w:type="gramEnd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ale když už jste mi dali možnost se vyjádřit tak to píšu upřímně. D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ě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kuji za pochopení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454BB3" w:rsidRPr="006C2638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sociální problém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když </w:t>
                      </w:r>
                      <w:proofErr w:type="gramStart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nevím</w:t>
                      </w:r>
                      <w:proofErr w:type="gramEnd"/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zda vůbec může něco udělat, startovací byty a jeden z největších problémů je špatný zákon o exekucích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6F9C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1C5C510" wp14:editId="7B25D2F9">
                <wp:simplePos x="0" y="0"/>
                <wp:positionH relativeFrom="margin">
                  <wp:posOffset>-102870</wp:posOffset>
                </wp:positionH>
                <wp:positionV relativeFrom="paragraph">
                  <wp:posOffset>10160</wp:posOffset>
                </wp:positionV>
                <wp:extent cx="3276600" cy="3596640"/>
                <wp:effectExtent l="0" t="0" r="0" b="381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59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5858" w:rsidRPr="00096F9C" w:rsidRDefault="00DD5858" w:rsidP="00DD585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Děkuji paní Kurkové za příspěvek ve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zpravodaji- cesta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 Výrovce je opravdu olemována psími výkaly. Ke zlepšení by mi přispělo, kdyby na této cestě byly umístěny alespoň 2 odpadkové koše nebo koš a kontejner. Nemusela bych bobky nosit od Výrovky až k rybníku a snad by v nich skončily i další odpadky, které se tam povalují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Pan starosta řeší jen vzhled obce. Tím, že zde většina obyvatel topí uhlím, tak je vesnice značně neekologická a je i ostuda, že zde není zaveden plyn. Doporučuji rozmístění kompostérů po obci, aby si mohla i obec sama v kompostérech kompostovat veřejnou zeleň, když k tomu "nutí" sama občany, údržba stávajících dětských hřišť</w:t>
                            </w:r>
                          </w:p>
                          <w:p w:rsidR="00454BB3" w:rsidRPr="00096F9C" w:rsidRDefault="00454BB3" w:rsidP="006C263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Obec by měla věnovat více péče o vodní nádrže v </w:t>
                            </w:r>
                            <w:proofErr w:type="gramStart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obci.(</w:t>
                            </w:r>
                            <w:proofErr w:type="gramEnd"/>
                            <w:r w:rsidRPr="00096F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vyčištění od vodních rostlin a bahna)</w:t>
                            </w:r>
                          </w:p>
                          <w:p w:rsidR="00454BB3" w:rsidRDefault="00454BB3" w:rsidP="00EF77AA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Nejsem sice místní, ale žiju zde už 60 let. Kultura v obci musí být různorodá a pro </w:t>
                            </w:r>
                            <w:proofErr w:type="gramStart"/>
                            <w:r w:rsidRP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všechny- od</w:t>
                            </w:r>
                            <w:proofErr w:type="gramEnd"/>
                            <w:r w:rsidRP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dětí až po seniory. Své názory</w:t>
                            </w:r>
                            <w:r w:rsidR="00DD58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</w:t>
                            </w:r>
                          </w:p>
                          <w:p w:rsidR="00DD5858" w:rsidRPr="006C2638" w:rsidRDefault="00DD5858" w:rsidP="00DD5858">
                            <w:pPr>
                              <w:pStyle w:val="Odstavecseseznamem"/>
                              <w:numPr>
                                <w:ilvl w:val="0"/>
                                <w:numId w:val="7"/>
                              </w:numPr>
                              <w:spacing w:after="120" w:line="240" w:lineRule="auto"/>
                              <w:ind w:left="284" w:hanging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C263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Je nutné pokácet sto leté jasany, jsou nebezpečné, zavedení zemního plynu, vylepšení prostranství na návsi před bytovým domem, parkování aut bez placení</w:t>
                            </w:r>
                          </w:p>
                          <w:p w:rsidR="00DD5858" w:rsidRPr="00DD5858" w:rsidRDefault="00DD5858" w:rsidP="00DD5858">
                            <w:pPr>
                              <w:pStyle w:val="Odstavecseseznamem"/>
                              <w:spacing w:after="120" w:line="240" w:lineRule="auto"/>
                              <w:ind w:left="28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5C510" id="_x0000_s1044" type="#_x0000_t202" style="position:absolute;left:0;text-align:left;margin-left:-8.1pt;margin-top:.8pt;width:258pt;height:283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" stroked="f">
                <v:textbox>
                  <w:txbxContent>
                    <w:p w:rsidR="00DD5858" w:rsidRPr="00096F9C" w:rsidRDefault="00DD5858" w:rsidP="00DD585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Děkuji paní Kurkové za příspěvek ve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zpravodaji- cesta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 Výrovce je opravdu olemována psími výkaly. Ke zlepšení by mi přispělo, kdyby na této cestě byly umístěny alespoň 2 odpadkové koše nebo koš a kontejner. Nemusela bych bobky nosit od Výrovky až k rybníku a snad by v nich skončily i další odpadky, které se tam povalují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Pan starosta řeší jen vzhled obce. Tím, že zde většina obyvatel topí uhlím, tak je vesnice značně neekologická a je i ostuda, že zde není zaveden plyn. Doporučuji rozmístění kompostérů po obci, aby si mohla i obec sama v kompostérech kompostovat veřejnou zeleň, když k tomu "nutí" sama občany, údržba stávajících dětských hřišť</w:t>
                      </w:r>
                    </w:p>
                    <w:p w:rsidR="00454BB3" w:rsidRPr="00096F9C" w:rsidRDefault="00454BB3" w:rsidP="006C263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Obec by měla věnovat více péče o vodní nádrže v </w:t>
                      </w:r>
                      <w:proofErr w:type="gramStart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obci.(</w:t>
                      </w:r>
                      <w:proofErr w:type="gramEnd"/>
                      <w:r w:rsidRPr="00096F9C">
                        <w:rPr>
                          <w:rFonts w:ascii="Arial" w:hAnsi="Arial" w:cs="Arial"/>
                          <w:sz w:val="20"/>
                          <w:szCs w:val="20"/>
                        </w:rPr>
                        <w:t>vyčištění od vodních rostlin a bahna)</w:t>
                      </w:r>
                    </w:p>
                    <w:p w:rsidR="00454BB3" w:rsidRDefault="00454BB3" w:rsidP="00EF77AA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Nejsem sice místní, ale žiju zde už 60 let. Kultura v obci musí být různorodá a pro </w:t>
                      </w:r>
                      <w:proofErr w:type="gramStart"/>
                      <w:r w:rsidRP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všechny- od</w:t>
                      </w:r>
                      <w:proofErr w:type="gramEnd"/>
                      <w:r w:rsidRP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dětí až po seniory. Své názory</w:t>
                      </w:r>
                      <w:r w:rsidR="00DD5858">
                        <w:rPr>
                          <w:rFonts w:ascii="Arial" w:hAnsi="Arial" w:cs="Arial"/>
                          <w:sz w:val="20"/>
                          <w:szCs w:val="20"/>
                        </w:rPr>
                        <w:t>…</w:t>
                      </w:r>
                    </w:p>
                    <w:p w:rsidR="00DD5858" w:rsidRPr="006C2638" w:rsidRDefault="00DD5858" w:rsidP="00DD5858">
                      <w:pPr>
                        <w:pStyle w:val="Odstavecseseznamem"/>
                        <w:numPr>
                          <w:ilvl w:val="0"/>
                          <w:numId w:val="7"/>
                        </w:numPr>
                        <w:spacing w:after="120" w:line="240" w:lineRule="auto"/>
                        <w:ind w:left="284" w:hanging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C2638">
                        <w:rPr>
                          <w:rFonts w:ascii="Arial" w:hAnsi="Arial" w:cs="Arial"/>
                          <w:sz w:val="20"/>
                          <w:szCs w:val="20"/>
                        </w:rPr>
                        <w:t>Je nutné pokácet sto leté jasany, jsou nebezpečné, zavedení zemního plynu, vylepšení prostranství na návsi před bytovým domem, parkování aut bez placení</w:t>
                      </w:r>
                    </w:p>
                    <w:p w:rsidR="00DD5858" w:rsidRPr="00DD5858" w:rsidRDefault="00DD5858" w:rsidP="00DD5858">
                      <w:pPr>
                        <w:pStyle w:val="Odstavecseseznamem"/>
                        <w:spacing w:after="120" w:line="240" w:lineRule="auto"/>
                        <w:ind w:left="28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3752BA" w:rsidRDefault="003752BA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p w:rsidR="00C11946" w:rsidRPr="00C11946" w:rsidRDefault="00C11946" w:rsidP="00C11946">
      <w:pPr>
        <w:spacing w:after="120" w:line="240" w:lineRule="auto"/>
        <w:ind w:left="425" w:hanging="425"/>
        <w:rPr>
          <w:rFonts w:ascii="Arial" w:eastAsia="Times New Roman" w:hAnsi="Arial" w:cs="Arial"/>
          <w:b/>
          <w:iCs/>
          <w:sz w:val="28"/>
          <w:szCs w:val="28"/>
          <w:lang w:eastAsia="cs-CZ"/>
        </w:rPr>
      </w:pPr>
    </w:p>
    <w:sectPr w:rsidR="00C11946" w:rsidRPr="00C11946" w:rsidSect="009B364F">
      <w:pgSz w:w="11906" w:h="16838"/>
      <w:pgMar w:top="1304" w:right="1247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82D" w:rsidRDefault="00EC182D" w:rsidP="00665538">
      <w:pPr>
        <w:spacing w:after="0" w:line="240" w:lineRule="auto"/>
      </w:pPr>
      <w:r>
        <w:separator/>
      </w:r>
    </w:p>
  </w:endnote>
  <w:endnote w:type="continuationSeparator" w:id="0">
    <w:p w:rsidR="00EC182D" w:rsidRDefault="00EC182D" w:rsidP="006655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82D" w:rsidRDefault="00EC182D" w:rsidP="00665538">
      <w:pPr>
        <w:spacing w:after="0" w:line="240" w:lineRule="auto"/>
      </w:pPr>
      <w:r>
        <w:separator/>
      </w:r>
    </w:p>
  </w:footnote>
  <w:footnote w:type="continuationSeparator" w:id="0">
    <w:p w:rsidR="00EC182D" w:rsidRDefault="00EC182D" w:rsidP="006655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41DC4"/>
    <w:multiLevelType w:val="hybridMultilevel"/>
    <w:tmpl w:val="760AC8BC"/>
    <w:lvl w:ilvl="0" w:tplc="2D5A22A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85BDA"/>
    <w:multiLevelType w:val="hybridMultilevel"/>
    <w:tmpl w:val="0B8416EE"/>
    <w:lvl w:ilvl="0" w:tplc="8A985E24">
      <w:start w:val="2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B5764"/>
    <w:multiLevelType w:val="hybridMultilevel"/>
    <w:tmpl w:val="53EAC8F2"/>
    <w:lvl w:ilvl="0" w:tplc="B998A51A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507E3"/>
    <w:multiLevelType w:val="hybridMultilevel"/>
    <w:tmpl w:val="0C6CEFBA"/>
    <w:lvl w:ilvl="0" w:tplc="2E8C249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7C6238"/>
    <w:multiLevelType w:val="hybridMultilevel"/>
    <w:tmpl w:val="38903ED4"/>
    <w:lvl w:ilvl="0" w:tplc="F70ADBD6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34579F"/>
    <w:multiLevelType w:val="hybridMultilevel"/>
    <w:tmpl w:val="ECC6EAFE"/>
    <w:lvl w:ilvl="0" w:tplc="F784346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DF0FBA"/>
    <w:multiLevelType w:val="hybridMultilevel"/>
    <w:tmpl w:val="E2D21716"/>
    <w:lvl w:ilvl="0" w:tplc="CDFCE98A">
      <w:start w:val="11"/>
      <w:numFmt w:val="bullet"/>
      <w:lvlText w:val="-"/>
      <w:lvlJc w:val="left"/>
      <w:pPr>
        <w:ind w:left="64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79A32765"/>
    <w:multiLevelType w:val="hybridMultilevel"/>
    <w:tmpl w:val="DDD00902"/>
    <w:lvl w:ilvl="0" w:tplc="76D4160A">
      <w:start w:val="7"/>
      <w:numFmt w:val="bullet"/>
      <w:lvlText w:val="-"/>
      <w:lvlJc w:val="left"/>
      <w:pPr>
        <w:ind w:left="340" w:hanging="227"/>
      </w:pPr>
      <w:rPr>
        <w:rFonts w:ascii="Calibri" w:eastAsiaTheme="minorHAns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CE8"/>
    <w:rsid w:val="000265AC"/>
    <w:rsid w:val="00063730"/>
    <w:rsid w:val="0006400A"/>
    <w:rsid w:val="00096F9C"/>
    <w:rsid w:val="000B0C95"/>
    <w:rsid w:val="000C4AB8"/>
    <w:rsid w:val="000D107D"/>
    <w:rsid w:val="000D3F43"/>
    <w:rsid w:val="000E5BE6"/>
    <w:rsid w:val="000F5D11"/>
    <w:rsid w:val="001216A3"/>
    <w:rsid w:val="00133AFA"/>
    <w:rsid w:val="00134202"/>
    <w:rsid w:val="001727E4"/>
    <w:rsid w:val="001B2706"/>
    <w:rsid w:val="001C1E32"/>
    <w:rsid w:val="001C5F42"/>
    <w:rsid w:val="001D3A2F"/>
    <w:rsid w:val="001F440D"/>
    <w:rsid w:val="00206603"/>
    <w:rsid w:val="002205E3"/>
    <w:rsid w:val="00233A13"/>
    <w:rsid w:val="002A2388"/>
    <w:rsid w:val="002D1353"/>
    <w:rsid w:val="00312364"/>
    <w:rsid w:val="00312A43"/>
    <w:rsid w:val="00350205"/>
    <w:rsid w:val="00371582"/>
    <w:rsid w:val="003752BA"/>
    <w:rsid w:val="00380DF1"/>
    <w:rsid w:val="0038111E"/>
    <w:rsid w:val="00405D9C"/>
    <w:rsid w:val="0042500F"/>
    <w:rsid w:val="00430F28"/>
    <w:rsid w:val="00444F6A"/>
    <w:rsid w:val="004471E4"/>
    <w:rsid w:val="00447DE4"/>
    <w:rsid w:val="00454BB3"/>
    <w:rsid w:val="004838DB"/>
    <w:rsid w:val="00492B8B"/>
    <w:rsid w:val="0051027F"/>
    <w:rsid w:val="00527D90"/>
    <w:rsid w:val="005302CD"/>
    <w:rsid w:val="00533240"/>
    <w:rsid w:val="00537973"/>
    <w:rsid w:val="00567D77"/>
    <w:rsid w:val="005810E5"/>
    <w:rsid w:val="005815CA"/>
    <w:rsid w:val="00583309"/>
    <w:rsid w:val="005852BB"/>
    <w:rsid w:val="005D703A"/>
    <w:rsid w:val="005F0E10"/>
    <w:rsid w:val="00610F4E"/>
    <w:rsid w:val="006222B3"/>
    <w:rsid w:val="00626160"/>
    <w:rsid w:val="0064378B"/>
    <w:rsid w:val="00665538"/>
    <w:rsid w:val="00675066"/>
    <w:rsid w:val="006839B6"/>
    <w:rsid w:val="006A71F1"/>
    <w:rsid w:val="006C2638"/>
    <w:rsid w:val="00747821"/>
    <w:rsid w:val="00771275"/>
    <w:rsid w:val="007932C6"/>
    <w:rsid w:val="007F5353"/>
    <w:rsid w:val="007F7590"/>
    <w:rsid w:val="0082727F"/>
    <w:rsid w:val="008D455C"/>
    <w:rsid w:val="008F31F2"/>
    <w:rsid w:val="00957C11"/>
    <w:rsid w:val="009824AC"/>
    <w:rsid w:val="009B364F"/>
    <w:rsid w:val="009C35DB"/>
    <w:rsid w:val="00A84557"/>
    <w:rsid w:val="00A87A75"/>
    <w:rsid w:val="00B52D68"/>
    <w:rsid w:val="00B77B8D"/>
    <w:rsid w:val="00B84C8A"/>
    <w:rsid w:val="00BA61EE"/>
    <w:rsid w:val="00BE11BE"/>
    <w:rsid w:val="00C00697"/>
    <w:rsid w:val="00C02F59"/>
    <w:rsid w:val="00C06601"/>
    <w:rsid w:val="00C11946"/>
    <w:rsid w:val="00C143E3"/>
    <w:rsid w:val="00C42573"/>
    <w:rsid w:val="00C53917"/>
    <w:rsid w:val="00CA3286"/>
    <w:rsid w:val="00CD27CE"/>
    <w:rsid w:val="00CF1386"/>
    <w:rsid w:val="00CF1FF5"/>
    <w:rsid w:val="00CF2B21"/>
    <w:rsid w:val="00CF5E10"/>
    <w:rsid w:val="00D005C7"/>
    <w:rsid w:val="00D40AB4"/>
    <w:rsid w:val="00D523BD"/>
    <w:rsid w:val="00D82914"/>
    <w:rsid w:val="00D90555"/>
    <w:rsid w:val="00D97755"/>
    <w:rsid w:val="00DA0FDC"/>
    <w:rsid w:val="00DC639A"/>
    <w:rsid w:val="00DD5858"/>
    <w:rsid w:val="00E75BB4"/>
    <w:rsid w:val="00E92CE8"/>
    <w:rsid w:val="00EC182D"/>
    <w:rsid w:val="00EC1864"/>
    <w:rsid w:val="00EC65A8"/>
    <w:rsid w:val="00ED7762"/>
    <w:rsid w:val="00F04B69"/>
    <w:rsid w:val="00F063FE"/>
    <w:rsid w:val="00F3174C"/>
    <w:rsid w:val="00F60A19"/>
    <w:rsid w:val="00F80197"/>
    <w:rsid w:val="00F904D4"/>
    <w:rsid w:val="00FA1233"/>
    <w:rsid w:val="00FA4B80"/>
    <w:rsid w:val="00FC0794"/>
    <w:rsid w:val="00FC400D"/>
    <w:rsid w:val="00FF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46ED409-103E-4614-80F7-A9AC190E8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PHPDOCX">
    <w:name w:val="Table Grid PHPDOCX"/>
    <w:uiPriority w:val="59"/>
    <w:rsid w:val="00E92CE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Mkatabulky">
    <w:name w:val="Table Grid"/>
    <w:basedOn w:val="Normlntabulka"/>
    <w:uiPriority w:val="39"/>
    <w:rsid w:val="00444F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610F4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65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5538"/>
  </w:style>
  <w:style w:type="paragraph" w:styleId="Zpat">
    <w:name w:val="footer"/>
    <w:basedOn w:val="Normln"/>
    <w:link w:val="ZpatChar"/>
    <w:uiPriority w:val="99"/>
    <w:unhideWhenUsed/>
    <w:rsid w:val="006655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5538"/>
  </w:style>
  <w:style w:type="paragraph" w:styleId="Textbubliny">
    <w:name w:val="Balloon Text"/>
    <w:basedOn w:val="Normln"/>
    <w:link w:val="TextbublinyChar"/>
    <w:uiPriority w:val="99"/>
    <w:semiHidden/>
    <w:unhideWhenUsed/>
    <w:rsid w:val="00A845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45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hart" Target="charts/chart14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drobek\Documents\Obec\Program%20obnovy%20venkova%20obce\Dotazn&#237;k%202018\V&#253;sledky%20v%20grafech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Jaký je váš vztah k obci</a:t>
            </a:r>
            <a:r>
              <a:rPr lang="cs-CZ" b="1"/>
              <a:t> ?</a:t>
            </a:r>
            <a:endParaRPr lang="en-US" b="1"/>
          </a:p>
        </c:rich>
      </c:tx>
      <c:layout>
        <c:manualLayout>
          <c:xMode val="edge"/>
          <c:yMode val="edge"/>
          <c:x val="0.68752062706270622"/>
          <c:y val="7.84313725490196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pieChart>
        <c:varyColors val="1"/>
        <c:ser>
          <c:idx val="0"/>
          <c:order val="0"/>
          <c:tx>
            <c:v>Jaký je váš vztah k obci</c:v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5F30-4AF5-A819-D623645B398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5F30-4AF5-A819-D623645B398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5F30-4AF5-A819-D623645B398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5F30-4AF5-A819-D623645B398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5F30-4AF5-A819-D623645B398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5F30-4AF5-A819-D623645B3984}"/>
              </c:ext>
            </c:extLst>
          </c:dPt>
          <c:dLbls>
            <c:dLbl>
              <c:idx val="0"/>
              <c:layout>
                <c:manualLayout>
                  <c:x val="-0.18756291604725681"/>
                  <c:y val="8.434981247484653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C67630F-8DD9-4024-9F82-8FEEF01E4E59}" type="CATEGORYNAME">
                      <a:rPr lang="en-US" sz="9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[NÁZEV KATEGORIE]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160337552742615"/>
                      <c:h val="0.1320631414975566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F30-4AF5-A819-D623645B3984}"/>
                </c:ext>
              </c:extLst>
            </c:dLbl>
            <c:dLbl>
              <c:idx val="1"/>
              <c:layout>
                <c:manualLayout>
                  <c:x val="0.13954284195488223"/>
                  <c:y val="-0.2421993363634423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F30-4AF5-A819-D623645B3984}"/>
                </c:ext>
              </c:extLst>
            </c:dLbl>
            <c:dLbl>
              <c:idx val="2"/>
              <c:layout>
                <c:manualLayout>
                  <c:x val="-3.260390710654839E-2"/>
                  <c:y val="0.1101984774769007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427206883949633"/>
                      <c:h val="0.169224388110022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F30-4AF5-A819-D623645B3984}"/>
                </c:ext>
              </c:extLst>
            </c:dLbl>
            <c:dLbl>
              <c:idx val="3"/>
              <c:layout>
                <c:manualLayout>
                  <c:x val="-1.642413369214922E-2"/>
                  <c:y val="4.655085035102319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F30-4AF5-A819-D623645B3984}"/>
                </c:ext>
              </c:extLst>
            </c:dLbl>
            <c:dLbl>
              <c:idx val="4"/>
              <c:layout>
                <c:manualLayout>
                  <c:x val="-2.2906921597671617E-2"/>
                  <c:y val="1.511656631156399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F30-4AF5-A819-D623645B398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List1!$B$8:$B$13</c:f>
              <c:strCache>
                <c:ptCount val="6"/>
                <c:pt idx="0">
                  <c:v>Žiji zde od narození</c:v>
                </c:pt>
                <c:pt idx="1">
                  <c:v>Přistěhoval/a jsem se v dospělosti před více než 5 lety</c:v>
                </c:pt>
                <c:pt idx="2">
                  <c:v>Přistěhoval/a jsem se v dospělosti během posledních 5 let</c:v>
                </c:pt>
                <c:pt idx="3">
                  <c:v>Přistěhoval/a jsem se v dětství s rodiči</c:v>
                </c:pt>
                <c:pt idx="4">
                  <c:v>Jsem chalupář/ka, nebydlím zde každý den</c:v>
                </c:pt>
                <c:pt idx="5">
                  <c:v>Jiná...</c:v>
                </c:pt>
              </c:strCache>
            </c:strRef>
          </c:cat>
          <c:val>
            <c:numRef>
              <c:f>List1!$C$8:$C$13</c:f>
              <c:numCache>
                <c:formatCode>General</c:formatCode>
                <c:ptCount val="6"/>
                <c:pt idx="0">
                  <c:v>84</c:v>
                </c:pt>
                <c:pt idx="1">
                  <c:v>63</c:v>
                </c:pt>
                <c:pt idx="2">
                  <c:v>20</c:v>
                </c:pt>
                <c:pt idx="3">
                  <c:v>13</c:v>
                </c:pt>
                <c:pt idx="4">
                  <c:v>11</c:v>
                </c:pt>
                <c:pt idx="5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F30-4AF5-A819-D623645B39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Na které oblasti by se podle Vás měla obec </a:t>
            </a:r>
            <a:endParaRPr lang="cs-CZ" sz="1400" b="1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do budoucna soustředit?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'na co se soutředit'!$B$2</c:f>
              <c:strCache>
                <c:ptCount val="1"/>
                <c:pt idx="0">
                  <c:v>10. Na které oblasti by se podle Vás měla obec do budoucna soustředit?  </c:v>
                </c:pt>
              </c:strCache>
            </c:strRef>
          </c:tx>
          <c:spPr>
            <a:solidFill>
              <a:srgbClr val="820000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6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C1C-48B7-A5D2-4296DB5D2449}"/>
              </c:ext>
            </c:extLst>
          </c:dPt>
          <c:dPt>
            <c:idx val="1"/>
            <c:invertIfNegative val="0"/>
            <c:bubble3D val="0"/>
            <c:spPr>
              <a:solidFill>
                <a:srgbClr val="D6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C1C-48B7-A5D2-4296DB5D2449}"/>
              </c:ext>
            </c:extLst>
          </c:dPt>
          <c:cat>
            <c:strRef>
              <c:f>'na co se soutředit'!$B$6:$B$22</c:f>
              <c:strCache>
                <c:ptCount val="17"/>
                <c:pt idx="0">
                  <c:v>Něco jiného (uveďte)</c:v>
                </c:pt>
                <c:pt idx="1">
                  <c:v>Opravy místních komunikací</c:v>
                </c:pt>
                <c:pt idx="2">
                  <c:v>Cestovní ruch a propagace obce</c:v>
                </c:pt>
                <c:pt idx="3">
                  <c:v>Vytvářet podmínky pro podnikání a pracovní příležitosti</c:v>
                </c:pt>
                <c:pt idx="4">
                  <c:v>Péče o hřbitovy</c:v>
                </c:pt>
                <c:pt idx="5">
                  <c:v>Zlepšit komunikaci s občany, zapojení občanů do rozhodování</c:v>
                </c:pt>
                <c:pt idx="6">
                  <c:v>Podpora sportovní činnosti</c:v>
                </c:pt>
                <c:pt idx="7">
                  <c:v>Zvýšit podporu kulturního života</c:v>
                </c:pt>
                <c:pt idx="8">
                  <c:v>Parkování v zeleni před domy</c:v>
                </c:pt>
                <c:pt idx="9">
                  <c:v>Kompletní obnova jasanové návsi</c:v>
                </c:pt>
                <c:pt idx="10">
                  <c:v>Podpora bytové výstavby – senioři, startovací byty</c:v>
                </c:pt>
                <c:pt idx="11">
                  <c:v>Maximální podpora základní i mateřské školy</c:v>
                </c:pt>
                <c:pt idx="12">
                  <c:v>Péče o vzhled obce - výsadby zeleně, letničkových i trvalkových záhonů</c:v>
                </c:pt>
                <c:pt idx="13">
                  <c:v>Udržovat tradiční vesnický ráz obce v nových lokalitách – sedlové střechy, plaňkové ploty apod.</c:v>
                </c:pt>
                <c:pt idx="14">
                  <c:v>Bezpečnost v obci – doprava, majetek, pobíhající psi, pouliční osvětlení</c:v>
                </c:pt>
                <c:pt idx="15">
                  <c:v>Odhlučnění dálnice, zejména pásem zeleně</c:v>
                </c:pt>
                <c:pt idx="16">
                  <c:v>Projekty na zadržení vody v krajině, přírodě blízká opatření, revitalizace vodních toků</c:v>
                </c:pt>
              </c:strCache>
            </c:strRef>
          </c:cat>
          <c:val>
            <c:numRef>
              <c:f>'na co se soutředit'!$C$6:$C$22</c:f>
              <c:numCache>
                <c:formatCode>General</c:formatCode>
                <c:ptCount val="17"/>
                <c:pt idx="0">
                  <c:v>21</c:v>
                </c:pt>
                <c:pt idx="1">
                  <c:v>8</c:v>
                </c:pt>
                <c:pt idx="2">
                  <c:v>9</c:v>
                </c:pt>
                <c:pt idx="3">
                  <c:v>15</c:v>
                </c:pt>
                <c:pt idx="4">
                  <c:v>24</c:v>
                </c:pt>
                <c:pt idx="5">
                  <c:v>25</c:v>
                </c:pt>
                <c:pt idx="6">
                  <c:v>33</c:v>
                </c:pt>
                <c:pt idx="7">
                  <c:v>39</c:v>
                </c:pt>
                <c:pt idx="8">
                  <c:v>43</c:v>
                </c:pt>
                <c:pt idx="9">
                  <c:v>44</c:v>
                </c:pt>
                <c:pt idx="10">
                  <c:v>45</c:v>
                </c:pt>
                <c:pt idx="11">
                  <c:v>59</c:v>
                </c:pt>
                <c:pt idx="12">
                  <c:v>60</c:v>
                </c:pt>
                <c:pt idx="13">
                  <c:v>70</c:v>
                </c:pt>
                <c:pt idx="14">
                  <c:v>70</c:v>
                </c:pt>
                <c:pt idx="15">
                  <c:v>103</c:v>
                </c:pt>
                <c:pt idx="16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C1C-48B7-A5D2-4296DB5D24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1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1" u="none" strike="noStrike" kern="1200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i="1" cap="none" baseline="0">
                    <a:latin typeface="Arial" panose="020B0604020202020204" pitchFamily="34" charset="0"/>
                    <a:cs typeface="Arial" panose="020B0604020202020204" pitchFamily="34" charset="0"/>
                  </a:rPr>
                  <a:t>Po</a:t>
                </a:r>
                <a:r>
                  <a:rPr lang="cs-CZ" i="1" cap="none" baseline="0">
                    <a:latin typeface="Arial" panose="020B0604020202020204" pitchFamily="34" charset="0"/>
                    <a:cs typeface="Arial" panose="020B0604020202020204" pitchFamily="34" charset="0"/>
                  </a:rPr>
                  <a:t>čet odpovědí</a:t>
                </a:r>
                <a:endParaRPr lang="en-US" i="1" cap="none" baseline="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82399485197040345"/>
              <c:y val="0.937812662255693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1" u="none" strike="noStrike" kern="1200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solidFill>
            <a:schemeClr val="accent1"/>
          </a:solidFill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Představte si, že můžete rozhodnout o využití prostředků obce. Na co byste je přednostně využil/a?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'využití prostř.obce'!$B$2</c:f>
              <c:strCache>
                <c:ptCount val="1"/>
                <c:pt idx="0">
                  <c:v>11. Představte si, že můžete rozhodnout o využití prostředků obce. Na co byste je přednostně využil/a?</c:v>
                </c:pt>
              </c:strCache>
            </c:strRef>
          </c:tx>
          <c:spPr>
            <a:solidFill>
              <a:schemeClr val="accent6">
                <a:lumMod val="50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81E-4242-9BB8-BC2FBA488CD8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81E-4242-9BB8-BC2FBA488CD8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6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181E-4242-9BB8-BC2FBA488CD8}"/>
              </c:ext>
            </c:extLst>
          </c:dPt>
          <c:cat>
            <c:strRef>
              <c:f>'využití prostř.obce'!$B$6:$B$22</c:f>
              <c:strCache>
                <c:ptCount val="17"/>
                <c:pt idx="0">
                  <c:v>Něco jiného (uveďte)</c:v>
                </c:pt>
                <c:pt idx="1">
                  <c:v>Pořízení nového hasičského auta</c:v>
                </c:pt>
                <c:pt idx="2">
                  <c:v>Vybudování kompostárny</c:v>
                </c:pt>
                <c:pt idx="3">
                  <c:v>Zřízení knihovny</c:v>
                </c:pt>
                <c:pt idx="4">
                  <c:v>Zbudování cyklistických pruhů na hlavní silnici</c:v>
                </c:pt>
                <c:pt idx="5">
                  <c:v>Vybudování hasičárny</c:v>
                </c:pt>
                <c:pt idx="6">
                  <c:v>Vybudování domu s pečovatelskou službou/ denní stacionář</c:v>
                </c:pt>
                <c:pt idx="7">
                  <c:v>Rekonstrukce veřejného osvětlení</c:v>
                </c:pt>
                <c:pt idx="8">
                  <c:v>Revitalizace požárních nádrží</c:v>
                </c:pt>
                <c:pt idx="9">
                  <c:v>Obnova hlavní jasanové návsi, rekonstrukce prostranství před hospodou Na růžku</c:v>
                </c:pt>
                <c:pt idx="10">
                  <c:v>Zvýšení bezpečnosti v obci – snížení rychlosti aut, semafory, zpomalovací prvky, přechody</c:v>
                </c:pt>
                <c:pt idx="11">
                  <c:v>Rekonstrukce hospodářského stavení u kostela na kavárnu</c:v>
                </c:pt>
                <c:pt idx="12">
                  <c:v>Sportovní hala a rekonstrukce sport. areálu</c:v>
                </c:pt>
                <c:pt idx="13">
                  <c:v>Opravy chodníků</c:v>
                </c:pt>
                <c:pt idx="14">
                  <c:v>Spolkový (kulturní) dům</c:v>
                </c:pt>
                <c:pt idx="15">
                  <c:v>Oprava kostela</c:v>
                </c:pt>
                <c:pt idx="16">
                  <c:v>Oprava místních komunikací</c:v>
                </c:pt>
              </c:strCache>
            </c:strRef>
          </c:cat>
          <c:val>
            <c:numRef>
              <c:f>'využití prostř.obce'!$C$6:$C$22</c:f>
              <c:numCache>
                <c:formatCode>General</c:formatCode>
                <c:ptCount val="17"/>
                <c:pt idx="0">
                  <c:v>16</c:v>
                </c:pt>
                <c:pt idx="1">
                  <c:v>16</c:v>
                </c:pt>
                <c:pt idx="2">
                  <c:v>22</c:v>
                </c:pt>
                <c:pt idx="3">
                  <c:v>25</c:v>
                </c:pt>
                <c:pt idx="4">
                  <c:v>30</c:v>
                </c:pt>
                <c:pt idx="5">
                  <c:v>30</c:v>
                </c:pt>
                <c:pt idx="6">
                  <c:v>35</c:v>
                </c:pt>
                <c:pt idx="7">
                  <c:v>39</c:v>
                </c:pt>
                <c:pt idx="8">
                  <c:v>39</c:v>
                </c:pt>
                <c:pt idx="9">
                  <c:v>40</c:v>
                </c:pt>
                <c:pt idx="10">
                  <c:v>52</c:v>
                </c:pt>
                <c:pt idx="11">
                  <c:v>58</c:v>
                </c:pt>
                <c:pt idx="12">
                  <c:v>64</c:v>
                </c:pt>
                <c:pt idx="13">
                  <c:v>66</c:v>
                </c:pt>
                <c:pt idx="14">
                  <c:v>79</c:v>
                </c:pt>
                <c:pt idx="15">
                  <c:v>100</c:v>
                </c:pt>
                <c:pt idx="16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81E-4242-9BB8-BC2FBA488C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12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1" u="none" strike="noStrike" kern="1200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i="1" cap="none" baseline="0">
                    <a:latin typeface="Arial" panose="020B0604020202020204" pitchFamily="34" charset="0"/>
                    <a:cs typeface="Arial" panose="020B0604020202020204" pitchFamily="34" charset="0"/>
                  </a:rPr>
                  <a:t>P</a:t>
                </a:r>
                <a:r>
                  <a:rPr lang="cs-CZ" i="1" cap="none" baseline="0">
                    <a:latin typeface="Arial" panose="020B0604020202020204" pitchFamily="34" charset="0"/>
                    <a:cs typeface="Arial" panose="020B0604020202020204" pitchFamily="34" charset="0"/>
                  </a:rPr>
                  <a:t>očet odpovědí</a:t>
                </a:r>
                <a:endParaRPr lang="en-US" i="1" cap="none" baseline="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83708543561909132"/>
              <c:y val="0.9347878390201225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1" u="none" strike="noStrike" kern="1200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solidFill>
            <a:schemeClr val="accent1"/>
          </a:solidFill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Jak získáváte informace z obecního úřadu a o dění v obci?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2.2893444325179087E-2"/>
          <c:y val="0.13646063281824872"/>
          <c:w val="0.94806302215082983"/>
          <c:h val="0.778188860498397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'info z OÚ'!$B$7</c:f>
              <c:strCache>
                <c:ptCount val="1"/>
                <c:pt idx="0">
                  <c:v>Jen z doslechu a od známých, sám se aktivně nezajímám</c:v>
                </c:pt>
              </c:strCache>
            </c:strRef>
          </c:tx>
          <c:spPr>
            <a:solidFill>
              <a:srgbClr val="F8FAAC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8FAA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4971-4E3F-ABEA-71916FA0A464}"/>
              </c:ext>
            </c:extLst>
          </c:dPt>
          <c:dPt>
            <c:idx val="2"/>
            <c:invertIfNegative val="0"/>
            <c:bubble3D val="0"/>
            <c:spPr>
              <a:solidFill>
                <a:srgbClr val="F8FAA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4971-4E3F-ABEA-71916FA0A464}"/>
              </c:ext>
            </c:extLst>
          </c:dPt>
          <c:dPt>
            <c:idx val="3"/>
            <c:invertIfNegative val="0"/>
            <c:bubble3D val="0"/>
            <c:spPr>
              <a:solidFill>
                <a:srgbClr val="F8FAA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4971-4E3F-ABEA-71916FA0A464}"/>
              </c:ext>
            </c:extLst>
          </c:dPt>
          <c:dPt>
            <c:idx val="4"/>
            <c:invertIfNegative val="0"/>
            <c:bubble3D val="0"/>
            <c:spPr>
              <a:solidFill>
                <a:srgbClr val="F8FAA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4971-4E3F-ABEA-71916FA0A464}"/>
              </c:ext>
            </c:extLst>
          </c:dPt>
          <c:dPt>
            <c:idx val="5"/>
            <c:invertIfNegative val="0"/>
            <c:bubble3D val="0"/>
            <c:spPr>
              <a:solidFill>
                <a:srgbClr val="F8FAA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4971-4E3F-ABEA-71916FA0A464}"/>
              </c:ext>
            </c:extLst>
          </c:dPt>
          <c:dPt>
            <c:idx val="6"/>
            <c:invertIfNegative val="0"/>
            <c:bubble3D val="0"/>
            <c:spPr>
              <a:solidFill>
                <a:srgbClr val="F8FAA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4971-4E3F-ABEA-71916FA0A464}"/>
              </c:ext>
            </c:extLst>
          </c:dPt>
          <c:dLbls>
            <c:dLbl>
              <c:idx val="0"/>
              <c:layout>
                <c:manualLayout>
                  <c:x val="-0.16943617087234175"/>
                  <c:y val="3.679135294083863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62896910327153976"/>
                      <c:h val="0.150662294127894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4971-4E3F-ABEA-71916FA0A464}"/>
                </c:ext>
              </c:extLst>
            </c:dLbl>
            <c:dLbl>
              <c:idx val="1"/>
              <c:layout>
                <c:manualLayout>
                  <c:x val="-3.8214372393155449E-2"/>
                  <c:y val="-0.1255499723718746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Arial" panose="020B0604020202020204" pitchFamily="34" charset="0"/>
                        <a:ea typeface="+mn-ea"/>
                        <a:cs typeface="Arial" panose="020B0604020202020204" pitchFamily="34" charset="0"/>
                      </a:defRPr>
                    </a:pPr>
                    <a:fld id="{4C67630F-8DD9-4024-9F82-8FEEF01E4E59}" type="CATEGORYNAME">
                      <a:rPr lang="en-US" sz="1000">
                        <a:latin typeface="Arial" panose="020B0604020202020204" pitchFamily="34" charset="0"/>
                        <a:cs typeface="Arial" panose="020B0604020202020204" pitchFamily="34" charset="0"/>
                      </a:rPr>
                      <a:pPr>
                        <a:defRPr sz="1000">
                          <a:latin typeface="Arial" panose="020B0604020202020204" pitchFamily="34" charset="0"/>
                          <a:cs typeface="Arial" panose="020B0604020202020204" pitchFamily="34" charset="0"/>
                        </a:defRPr>
                      </a:pPr>
                      <a:t>[NÁZEV KATEGORIE]</a:t>
                    </a:fld>
                    <a:endParaRPr lang="cs-CZ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160337552742615"/>
                      <c:h val="0.1320631414975566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4971-4E3F-ABEA-71916FA0A464}"/>
                </c:ext>
              </c:extLst>
            </c:dLbl>
            <c:dLbl>
              <c:idx val="2"/>
              <c:layout>
                <c:manualLayout>
                  <c:x val="-5.0392950166262586E-3"/>
                  <c:y val="-9.8088972431077698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971-4E3F-ABEA-71916FA0A464}"/>
                </c:ext>
              </c:extLst>
            </c:dLbl>
            <c:dLbl>
              <c:idx val="3"/>
              <c:layout>
                <c:manualLayout>
                  <c:x val="-6.2791334829571485E-2"/>
                  <c:y val="-9.417626250666034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427206883949633"/>
                      <c:h val="0.169224388110022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971-4E3F-ABEA-71916FA0A464}"/>
                </c:ext>
              </c:extLst>
            </c:dLbl>
            <c:dLbl>
              <c:idx val="4"/>
              <c:layout>
                <c:manualLayout>
                  <c:x val="-1.642413369214922E-2"/>
                  <c:y val="4.6550850351023194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971-4E3F-ABEA-71916FA0A464}"/>
                </c:ext>
              </c:extLst>
            </c:dLbl>
            <c:dLbl>
              <c:idx val="6"/>
              <c:layout>
                <c:manualLayout>
                  <c:x val="2.7626611020619564E-2"/>
                  <c:y val="2.3743907011623547E-2"/>
                </c:manualLayout>
              </c:layout>
              <c:showLegendKey val="0"/>
              <c:showVal val="0"/>
              <c:showCatName val="0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971-4E3F-ABEA-71916FA0A4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'info z OÚ'!$C$7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971-4E3F-ABEA-71916FA0A464}"/>
            </c:ext>
          </c:extLst>
        </c:ser>
        <c:ser>
          <c:idx val="1"/>
          <c:order val="1"/>
          <c:tx>
            <c:strRef>
              <c:f>'info z OÚ'!$B$8</c:f>
              <c:strCache>
                <c:ptCount val="1"/>
                <c:pt idx="0">
                  <c:v>Aplikace Česká obec</c:v>
                </c:pt>
              </c:strCache>
            </c:strRef>
          </c:tx>
          <c:spPr>
            <a:solidFill>
              <a:schemeClr val="accent6">
                <a:lumMod val="20000"/>
                <a:lumOff val="8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56507905015810034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883997767995537"/>
                      <c:h val="0.145198152200340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4971-4E3F-ABEA-71916FA0A4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'info z OÚ'!$C$8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971-4E3F-ABEA-71916FA0A464}"/>
            </c:ext>
          </c:extLst>
        </c:ser>
        <c:ser>
          <c:idx val="2"/>
          <c:order val="2"/>
          <c:tx>
            <c:strRef>
              <c:f>'info z OÚ'!$B$9</c:f>
              <c:strCache>
                <c:ptCount val="1"/>
                <c:pt idx="0">
                  <c:v>SMS Infokanál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56402923419129336"/>
                  <c:y val="6.7450778320635729E-1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971-4E3F-ABEA-71916FA0A4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'info z OÚ'!$C$9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4971-4E3F-ABEA-71916FA0A464}"/>
            </c:ext>
          </c:extLst>
        </c:ser>
        <c:ser>
          <c:idx val="3"/>
          <c:order val="3"/>
          <c:tx>
            <c:strRef>
              <c:f>'info z OÚ'!$B$10</c:f>
              <c:strCache>
                <c:ptCount val="1"/>
                <c:pt idx="0">
                  <c:v>Rozhlas, úřední deska u OÚ, plakáty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58865586272640613"/>
                  <c:y val="-3.67917586460632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5585484488414165"/>
                      <c:h val="0.1098601913171449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4971-4E3F-ABEA-71916FA0A4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'info z OÚ'!$C$10</c:f>
              <c:numCache>
                <c:formatCode>General</c:formatCode>
                <c:ptCount val="1"/>
                <c:pt idx="0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4971-4E3F-ABEA-71916FA0A464}"/>
            </c:ext>
          </c:extLst>
        </c:ser>
        <c:ser>
          <c:idx val="4"/>
          <c:order val="4"/>
          <c:tx>
            <c:strRef>
              <c:f>'info z OÚ'!$B$11</c:f>
              <c:strCache>
                <c:ptCount val="1"/>
                <c:pt idx="0">
                  <c:v>Lhotský zpravodaj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6180489354941214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4971-4E3F-ABEA-71916FA0A4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'info z OÚ'!$C$11</c:f>
              <c:numCache>
                <c:formatCode>General</c:formatCode>
                <c:ptCount val="1"/>
                <c:pt idx="0">
                  <c:v>3.4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4971-4E3F-ABEA-71916FA0A464}"/>
            </c:ext>
          </c:extLst>
        </c:ser>
        <c:ser>
          <c:idx val="5"/>
          <c:order val="5"/>
          <c:tx>
            <c:strRef>
              <c:f>'info z OÚ'!$B$12</c:f>
              <c:strCache>
                <c:ptCount val="1"/>
                <c:pt idx="0">
                  <c:v>Občasná návštěva webu obce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0.6323482681919288"/>
                  <c:y val="-1.8394430828597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1156657133778204"/>
                      <c:h val="6.249094690978196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6-4971-4E3F-ABEA-71916FA0A4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'info z OÚ'!$C$12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7-4971-4E3F-ABEA-71916FA0A464}"/>
            </c:ext>
          </c:extLst>
        </c:ser>
        <c:ser>
          <c:idx val="6"/>
          <c:order val="6"/>
          <c:tx>
            <c:strRef>
              <c:f>'info z OÚ'!$B$13</c:f>
              <c:strCache>
                <c:ptCount val="1"/>
                <c:pt idx="0">
                  <c:v>Nastavený odběr aktualit z webu obce do svého emailu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9-4971-4E3F-ABEA-71916FA0A464}"/>
              </c:ext>
            </c:extLst>
          </c:dPt>
          <c:dLbls>
            <c:dLbl>
              <c:idx val="0"/>
              <c:layout>
                <c:manualLayout>
                  <c:x val="-0.34571020019065779"/>
                  <c:y val="3.67917586460632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59868128376231333"/>
                      <c:h val="9.186902133922000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9-4971-4E3F-ABEA-71916FA0A46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'info z OÚ'!$C$13</c:f>
              <c:numCache>
                <c:formatCode>General</c:formatCode>
                <c:ptCount val="1"/>
                <c:pt idx="0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4971-4E3F-ABEA-71916FA0A4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61213504"/>
        <c:axId val="461208912"/>
      </c:barChart>
      <c:valAx>
        <c:axId val="461208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61213504"/>
        <c:crosses val="autoZero"/>
        <c:crossBetween val="between"/>
      </c:valAx>
      <c:catAx>
        <c:axId val="461213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6120891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Jste ochoten/ochotna aktivně se zapojit do práce pro rozvoj obce, kdyby Vás někdo požádal?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2.4435185657297E-2"/>
          <c:y val="0.24003631257502209"/>
          <c:w val="0.94806302215082983"/>
          <c:h val="0.672723669608413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zapojení!$C$6</c:f>
              <c:strCache>
                <c:ptCount val="1"/>
                <c:pt idx="0">
                  <c:v>Spíše ano</c:v>
                </c:pt>
              </c:strCache>
            </c:strRef>
          </c:tx>
          <c:spPr>
            <a:solidFill>
              <a:srgbClr val="FFC00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ECE-4B3D-BDA7-7450351CD7EE}"/>
              </c:ext>
            </c:extLst>
          </c:dPt>
          <c:dPt>
            <c:idx val="2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ECE-4B3D-BDA7-7450351CD7EE}"/>
              </c:ext>
            </c:extLst>
          </c:dPt>
          <c:dPt>
            <c:idx val="3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ECE-4B3D-BDA7-7450351CD7EE}"/>
              </c:ext>
            </c:extLst>
          </c:dPt>
          <c:dPt>
            <c:idx val="4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ECE-4B3D-BDA7-7450351CD7EE}"/>
              </c:ext>
            </c:extLst>
          </c:dPt>
          <c:dPt>
            <c:idx val="5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ECE-4B3D-BDA7-7450351CD7EE}"/>
              </c:ext>
            </c:extLst>
          </c:dPt>
          <c:dPt>
            <c:idx val="6"/>
            <c:invertIfNegative val="0"/>
            <c:bubble3D val="0"/>
            <c:spPr>
              <a:solidFill>
                <a:srgbClr val="C0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ECE-4B3D-BDA7-7450351CD7EE}"/>
              </c:ext>
            </c:extLst>
          </c:dPt>
          <c:dLbls>
            <c:dLbl>
              <c:idx val="0"/>
              <c:layout>
                <c:manualLayout>
                  <c:x val="-0.1202590194264571"/>
                  <c:y val="-3.679175864606328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l"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144-419B-A464-01DA4AA450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zapojení!$D$6</c:f>
              <c:numCache>
                <c:formatCode>General</c:formatCode>
                <c:ptCount val="1"/>
                <c:pt idx="0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ECE-4B3D-BDA7-7450351CD7EE}"/>
            </c:ext>
          </c:extLst>
        </c:ser>
        <c:ser>
          <c:idx val="1"/>
          <c:order val="1"/>
          <c:tx>
            <c:strRef>
              <c:f>zapojení!$C$7</c:f>
              <c:strCache>
                <c:ptCount val="1"/>
                <c:pt idx="0">
                  <c:v>Rozhodně ano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zapojení!$D$7</c:f>
              <c:numCache>
                <c:formatCode>General</c:formatCode>
                <c:ptCount val="1"/>
                <c:pt idx="0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AECE-4B3D-BDA7-7450351CD7EE}"/>
            </c:ext>
          </c:extLst>
        </c:ser>
        <c:ser>
          <c:idx val="2"/>
          <c:order val="2"/>
          <c:tx>
            <c:strRef>
              <c:f>zapojení!$C$8</c:f>
              <c:strCache>
                <c:ptCount val="1"/>
                <c:pt idx="0">
                  <c:v>Ano, již se na rozvoji obce podílím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zapojení!$D$8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AECE-4B3D-BDA7-7450351CD7EE}"/>
            </c:ext>
          </c:extLst>
        </c:ser>
        <c:ser>
          <c:idx val="3"/>
          <c:order val="3"/>
          <c:tx>
            <c:strRef>
              <c:f>zapojení!$C$9</c:f>
              <c:strCache>
                <c:ptCount val="1"/>
                <c:pt idx="0">
                  <c:v>Spíše ne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E-3144-419B-A464-01DA4AA450A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zapojení!$D$9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ECE-4B3D-BDA7-7450351CD7EE}"/>
            </c:ext>
          </c:extLst>
        </c:ser>
        <c:ser>
          <c:idx val="4"/>
          <c:order val="4"/>
          <c:tx>
            <c:strRef>
              <c:f>zapojení!$C$10</c:f>
              <c:strCache>
                <c:ptCount val="1"/>
                <c:pt idx="0">
                  <c:v>Rozhodně ne</c:v>
                </c:pt>
              </c:strCache>
            </c:strRef>
          </c:tx>
          <c:spPr>
            <a:solidFill>
              <a:srgbClr val="C0000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zapojení!$D$10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3-AECE-4B3D-BDA7-7450351CD7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61213504"/>
        <c:axId val="461208912"/>
      </c:barChart>
      <c:valAx>
        <c:axId val="461208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61213504"/>
        <c:crosses val="autoZero"/>
        <c:crossBetween val="between"/>
      </c:valAx>
      <c:catAx>
        <c:axId val="461213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61208912"/>
        <c:crosses val="autoZero"/>
        <c:auto val="1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8362840206134382"/>
          <c:y val="2.1436227224008574E-2"/>
          <c:w val="0.3837746952501051"/>
          <c:h val="0.97856377277599138"/>
        </c:manualLayout>
      </c:layout>
      <c:pieChart>
        <c:varyColors val="1"/>
        <c:ser>
          <c:idx val="0"/>
          <c:order val="0"/>
          <c:tx>
            <c:strRef>
              <c:f>'spokojený občan'!$E$5:$E$7</c:f>
              <c:strCache>
                <c:ptCount val="3"/>
                <c:pt idx="0">
                  <c:v>Podíl</c:v>
                </c:pt>
                <c:pt idx="1">
                  <c:v>96,6 %</c:v>
                </c:pt>
                <c:pt idx="2">
                  <c:v>1,7 %</c:v>
                </c:pt>
              </c:strCache>
            </c:strRef>
          </c:tx>
          <c:explosion val="5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98A-4470-8AD7-212DC1AC480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98A-4470-8AD7-212DC1AC480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98A-4470-8AD7-212DC1AC4807}"/>
              </c:ext>
            </c:extLst>
          </c:dPt>
          <c:dLbls>
            <c:dLbl>
              <c:idx val="0"/>
              <c:layout>
                <c:manualLayout>
                  <c:x val="-5.6917517983951213E-2"/>
                  <c:y val="-0.2508293528787869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Black" panose="020B0A04020102020204" pitchFamily="34" charset="0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129628327709043"/>
                      <c:h val="0.1278496138461925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98A-4470-8AD7-212DC1AC4807}"/>
                </c:ext>
              </c:extLst>
            </c:dLbl>
            <c:dLbl>
              <c:idx val="1"/>
              <c:layout>
                <c:manualLayout>
                  <c:x val="-0.19191423975533953"/>
                  <c:y val="7.671046746166358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Black" panose="020B0A04020102020204" pitchFamily="34" charset="0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114323824276059"/>
                      <c:h val="0.212032137461916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98A-4470-8AD7-212DC1AC4807}"/>
                </c:ext>
              </c:extLst>
            </c:dLbl>
            <c:dLbl>
              <c:idx val="2"/>
              <c:layout>
                <c:manualLayout>
                  <c:x val="0.33032753787239388"/>
                  <c:y val="6.888962030871541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3470096060327481"/>
                      <c:h val="0.139556377079482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98A-4470-8AD7-212DC1AC48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anose="020B0A04020102020204" pitchFamily="34" charset="0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1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'spokojený občan'!$C$6:$C$8</c:f>
              <c:strCache>
                <c:ptCount val="3"/>
                <c:pt idx="0">
                  <c:v>Spokojeného občana</c:v>
                </c:pt>
                <c:pt idx="1">
                  <c:v>S chutí bych se odstěhoval jinam</c:v>
                </c:pt>
                <c:pt idx="2">
                  <c:v>Je mi jedno, kde bydlím</c:v>
                </c:pt>
              </c:strCache>
            </c:strRef>
          </c:cat>
          <c:val>
            <c:numRef>
              <c:f>'spokojený občan'!$D$6:$D$8</c:f>
              <c:numCache>
                <c:formatCode>General</c:formatCode>
                <c:ptCount val="3"/>
                <c:pt idx="0">
                  <c:v>169</c:v>
                </c:pt>
                <c:pt idx="1">
                  <c:v>3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98A-4470-8AD7-212DC1AC48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/>
              <a:t>Jaký je Váš věk?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4493611920557176"/>
          <c:y val="0.21261031050363988"/>
          <c:w val="0.82029222725112116"/>
          <c:h val="0.5722215619274005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'osobní údaje'!$A$2</c:f>
              <c:strCache>
                <c:ptCount val="1"/>
                <c:pt idx="0">
                  <c:v>18. Jste muž nebo žena?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'osobní údaje'!$B$15:$B$19</c:f>
              <c:strCache>
                <c:ptCount val="5"/>
                <c:pt idx="0">
                  <c:v>71 let a více</c:v>
                </c:pt>
                <c:pt idx="1">
                  <c:v>56 - 70 let</c:v>
                </c:pt>
                <c:pt idx="2">
                  <c:v>41 - 55 let</c:v>
                </c:pt>
                <c:pt idx="3">
                  <c:v>26 - 40 let</c:v>
                </c:pt>
                <c:pt idx="4">
                  <c:v>15 - 25 let</c:v>
                </c:pt>
              </c:strCache>
            </c:strRef>
          </c:cat>
          <c:val>
            <c:numRef>
              <c:f>'osobní údaje'!$D$15:$D$19</c:f>
              <c:numCache>
                <c:formatCode>General</c:formatCode>
                <c:ptCount val="5"/>
                <c:pt idx="0">
                  <c:v>9</c:v>
                </c:pt>
                <c:pt idx="1">
                  <c:v>24.9</c:v>
                </c:pt>
                <c:pt idx="2">
                  <c:v>29.6</c:v>
                </c:pt>
                <c:pt idx="3">
                  <c:v>28</c:v>
                </c:pt>
                <c:pt idx="4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23-4AC3-B322-45DFAD1F8D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cap="none" baseline="0"/>
                  <a:t>Podíl</a:t>
                </a:r>
                <a:r>
                  <a:rPr lang="en-US" cap="none" baseline="0"/>
                  <a:t> v %</a:t>
                </a:r>
              </a:p>
            </c:rich>
          </c:tx>
          <c:layout>
            <c:manualLayout>
              <c:xMode val="edge"/>
              <c:yMode val="edge"/>
              <c:x val="0.85374005414677501"/>
              <c:y val="0.895977814093993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solidFill>
            <a:schemeClr val="accent1"/>
          </a:solidFill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/>
              <a:t>Jaké je Vaše zaměstnání?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36876814020294707"/>
          <c:y val="0.18014942376807216"/>
          <c:w val="0.59646020625374585"/>
          <c:h val="0.621546647196678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'osobní údaje'!$A$2</c:f>
              <c:strCache>
                <c:ptCount val="1"/>
                <c:pt idx="0">
                  <c:v>18. Jste muž nebo žena?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'osobní údaje'!$B$28:$B$34</c:f>
              <c:strCache>
                <c:ptCount val="7"/>
                <c:pt idx="0">
                  <c:v>Zaměstnanec</c:v>
                </c:pt>
                <c:pt idx="1">
                  <c:v>Důchodce/důchodkyně</c:v>
                </c:pt>
                <c:pt idx="2">
                  <c:v>Podniktel/ka, živnostník</c:v>
                </c:pt>
                <c:pt idx="3">
                  <c:v>Student/ka</c:v>
                </c:pt>
                <c:pt idx="4">
                  <c:v>V domácnosti, na mateřské dovolené</c:v>
                </c:pt>
                <c:pt idx="5">
                  <c:v>V invalidním důchodu</c:v>
                </c:pt>
                <c:pt idx="6">
                  <c:v>Nezaměstnaný/á</c:v>
                </c:pt>
              </c:strCache>
            </c:strRef>
          </c:cat>
          <c:val>
            <c:numRef>
              <c:f>'osobní údaje'!$D$28:$D$34</c:f>
              <c:numCache>
                <c:formatCode>General</c:formatCode>
                <c:ptCount val="7"/>
                <c:pt idx="0">
                  <c:v>55.3</c:v>
                </c:pt>
                <c:pt idx="1">
                  <c:v>22.1</c:v>
                </c:pt>
                <c:pt idx="2">
                  <c:v>11.6</c:v>
                </c:pt>
                <c:pt idx="3">
                  <c:v>4.2</c:v>
                </c:pt>
                <c:pt idx="4">
                  <c:v>3.7</c:v>
                </c:pt>
                <c:pt idx="5">
                  <c:v>2.6</c:v>
                </c:pt>
                <c:pt idx="6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512-4A3E-A0A7-F9D6F83227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7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cap="none" baseline="0"/>
                  <a:t>Podíl</a:t>
                </a:r>
                <a:r>
                  <a:rPr lang="en-US" cap="none" baseline="0"/>
                  <a:t> v %</a:t>
                </a:r>
              </a:p>
            </c:rich>
          </c:tx>
          <c:layout>
            <c:manualLayout>
              <c:xMode val="edge"/>
              <c:yMode val="edge"/>
              <c:x val="0.86213894949878256"/>
              <c:y val="0.8963045903665711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solidFill>
            <a:schemeClr val="accent1"/>
          </a:solidFill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/>
              <a:t>Jaké je Vaše nejvyšší dosažené vzdělání?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9860541054415443"/>
          <c:y val="0.19506658609393387"/>
          <c:w val="0.76662293591253838"/>
          <c:h val="0.6017497307931719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'osobní údaje'!$A$2</c:f>
              <c:strCache>
                <c:ptCount val="1"/>
                <c:pt idx="0">
                  <c:v>18. Jste muž nebo žena?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'osobní údaje'!$B$41:$B$45</c:f>
              <c:strCache>
                <c:ptCount val="5"/>
                <c:pt idx="0">
                  <c:v>Základní</c:v>
                </c:pt>
                <c:pt idx="1">
                  <c:v>Střední</c:v>
                </c:pt>
                <c:pt idx="2">
                  <c:v>Střední s maturitou</c:v>
                </c:pt>
                <c:pt idx="3">
                  <c:v>Vyšší odborné</c:v>
                </c:pt>
                <c:pt idx="4">
                  <c:v>Vysokoškolské</c:v>
                </c:pt>
              </c:strCache>
            </c:strRef>
          </c:cat>
          <c:val>
            <c:numRef>
              <c:f>'osobní údaje'!$D$41:$D$45</c:f>
              <c:numCache>
                <c:formatCode>General</c:formatCode>
                <c:ptCount val="5"/>
                <c:pt idx="0">
                  <c:v>5.8</c:v>
                </c:pt>
                <c:pt idx="1">
                  <c:v>28</c:v>
                </c:pt>
                <c:pt idx="2">
                  <c:v>40.200000000000003</c:v>
                </c:pt>
                <c:pt idx="3">
                  <c:v>7.4</c:v>
                </c:pt>
                <c:pt idx="4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25C-470E-98FF-B14FB4A69D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5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 cap="none" baseline="0"/>
                  <a:t>Podíl</a:t>
                </a:r>
                <a:r>
                  <a:rPr lang="en-US" cap="none" baseline="0"/>
                  <a:t> v %</a:t>
                </a:r>
              </a:p>
            </c:rich>
          </c:tx>
          <c:layout>
            <c:manualLayout>
              <c:xMode val="edge"/>
              <c:yMode val="edge"/>
              <c:x val="0.86213894949878256"/>
              <c:y val="0.87082039057044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solidFill>
            <a:schemeClr val="accent1"/>
          </a:solidFill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1" i="0" u="none" strike="noStrike" baseline="0">
                <a:effectLst/>
              </a:rPr>
              <a:t>Jak se Vám v Kostelní Lhotě žije?</a:t>
            </a:r>
            <a:endParaRPr lang="en-US" b="1"/>
          </a:p>
        </c:rich>
      </c:tx>
      <c:layout>
        <c:manualLayout>
          <c:xMode val="edge"/>
          <c:yMode val="edge"/>
          <c:x val="0.58084415584415594"/>
          <c:y val="0.1157628251014077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12785600460656704"/>
          <c:y val="9.3819427874545988E-2"/>
          <c:w val="0.4211589064759762"/>
          <c:h val="0.83380955221506403"/>
        </c:manualLayout>
      </c:layout>
      <c:pieChart>
        <c:varyColors val="1"/>
        <c:ser>
          <c:idx val="0"/>
          <c:order val="0"/>
          <c:tx>
            <c:v>Jak se Vám v Kostelní Lhotě žije?</c:v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D00-435F-B7E6-49819D6757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D00-435F-B7E6-49819D6757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D00-435F-B7E6-49819D6757C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D00-435F-B7E6-49819D6757C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D00-435F-B7E6-49819D6757C8}"/>
              </c:ext>
            </c:extLst>
          </c:dPt>
          <c:dLbls>
            <c:dLbl>
              <c:idx val="0"/>
              <c:layout>
                <c:manualLayout>
                  <c:x val="-0.167556008623922"/>
                  <c:y val="-1.414505951907526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00-435F-B7E6-49819D6757C8}"/>
                </c:ext>
              </c:extLst>
            </c:dLbl>
            <c:dLbl>
              <c:idx val="1"/>
              <c:layout>
                <c:manualLayout>
                  <c:x val="0.17192170175156676"/>
                  <c:y val="-2.809094885866547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00-435F-B7E6-49819D6757C8}"/>
                </c:ext>
              </c:extLst>
            </c:dLbl>
            <c:dLbl>
              <c:idx val="2"/>
              <c:layout>
                <c:manualLayout>
                  <c:x val="-3.9179468942193901E-2"/>
                  <c:y val="-2.7978618203027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4065161497669934"/>
                      <c:h val="0.1496109387841671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D00-435F-B7E6-49819D6757C8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00-435F-B7E6-49819D6757C8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D00-435F-B7E6-49819D6757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'jak se žije'!$B$5:$B$9</c:f>
              <c:strCache>
                <c:ptCount val="5"/>
                <c:pt idx="0">
                  <c:v>Velmi dobře</c:v>
                </c:pt>
                <c:pt idx="1">
                  <c:v>Spíše dobře</c:v>
                </c:pt>
                <c:pt idx="2">
                  <c:v>Ani dobře, ani špatně</c:v>
                </c:pt>
                <c:pt idx="3">
                  <c:v>Spíše špatně</c:v>
                </c:pt>
                <c:pt idx="4">
                  <c:v>Velmi špatně</c:v>
                </c:pt>
              </c:strCache>
            </c:strRef>
          </c:cat>
          <c:val>
            <c:numRef>
              <c:f>'jak se žije'!$C$5:$C$9</c:f>
              <c:numCache>
                <c:formatCode>General</c:formatCode>
                <c:ptCount val="5"/>
                <c:pt idx="0">
                  <c:v>115</c:v>
                </c:pt>
                <c:pt idx="1">
                  <c:v>66</c:v>
                </c:pt>
                <c:pt idx="2">
                  <c:v>15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D00-435F-B7E6-49819D6757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0887117209276138"/>
          <c:y val="1.74086067739826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Co je pro Váš život v Kostelní Lhotě nejcennější ?</c:v>
          </c:tx>
          <c:spPr>
            <a:solidFill>
              <a:schemeClr val="accent4">
                <a:lumMod val="75000"/>
              </a:schemeClr>
            </a:solidFill>
            <a:ln w="0" cmpd="sng">
              <a:noFill/>
            </a:ln>
            <a:effectLst/>
          </c:spPr>
          <c:invertIfNegative val="0"/>
          <c:cat>
            <c:strRef>
              <c:f>'co je nejcennější'!$B$5:$B$19</c:f>
              <c:strCache>
                <c:ptCount val="15"/>
                <c:pt idx="0">
                  <c:v>.....</c:v>
                </c:pt>
                <c:pt idx="1">
                  <c:v>Něco jiného (uveďte)</c:v>
                </c:pt>
                <c:pt idx="2">
                  <c:v>Možnost pracovního uplatnění v místě či okolí</c:v>
                </c:pt>
                <c:pt idx="3">
                  <c:v>Sportovní vyžití</c:v>
                </c:pt>
                <c:pt idx="4">
                  <c:v>Existence základní školy</c:v>
                </c:pt>
                <c:pt idx="5">
                  <c:v>Komunitní život – zapojení občanů do dění v obci</c:v>
                </c:pt>
                <c:pt idx="6">
                  <c:v>Dobré autobusové spojení</c:v>
                </c:pt>
                <c:pt idx="7">
                  <c:v>Existence mateřské školky</c:v>
                </c:pt>
                <c:pt idx="8">
                  <c:v>Bezpečnost v obci</c:v>
                </c:pt>
                <c:pt idx="9">
                  <c:v>Kontakty se sousedy a dalšími obyvateli obce</c:v>
                </c:pt>
                <c:pt idx="10">
                  <c:v>Kulturní a společenský život</c:v>
                </c:pt>
                <c:pt idx="11">
                  <c:v>Blízkost Prahy</c:v>
                </c:pt>
                <c:pt idx="12">
                  <c:v>Okolní krajina</c:v>
                </c:pt>
                <c:pt idx="13">
                  <c:v>Blízkost Poděbrad, Nymburka, Sadké a Peček</c:v>
                </c:pt>
                <c:pt idx="14">
                  <c:v>Vzhled obce</c:v>
                </c:pt>
              </c:strCache>
            </c:strRef>
          </c:cat>
          <c:val>
            <c:numRef>
              <c:f>'co je nejcennější'!$C$5:$C$19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17</c:v>
                </c:pt>
                <c:pt idx="3">
                  <c:v>29</c:v>
                </c:pt>
                <c:pt idx="4">
                  <c:v>51</c:v>
                </c:pt>
                <c:pt idx="5">
                  <c:v>57</c:v>
                </c:pt>
                <c:pt idx="6">
                  <c:v>58</c:v>
                </c:pt>
                <c:pt idx="7">
                  <c:v>59</c:v>
                </c:pt>
                <c:pt idx="8">
                  <c:v>62</c:v>
                </c:pt>
                <c:pt idx="9">
                  <c:v>63</c:v>
                </c:pt>
                <c:pt idx="10">
                  <c:v>67</c:v>
                </c:pt>
                <c:pt idx="11">
                  <c:v>83</c:v>
                </c:pt>
                <c:pt idx="12">
                  <c:v>85</c:v>
                </c:pt>
                <c:pt idx="13">
                  <c:v>94</c:v>
                </c:pt>
                <c:pt idx="14">
                  <c:v>106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394-4CB1-BF3E-2F87D6F2A8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 algn="just"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Co se Vám v Kostelní Lhotě nelíbí</a:t>
            </a:r>
            <a:r>
              <a:rPr lang="cs-CZ" sz="1400" b="1">
                <a:latin typeface="Arial" panose="020B0604020202020204" pitchFamily="34" charset="0"/>
                <a:cs typeface="Arial" panose="020B0604020202020204" pitchFamily="34" charset="0"/>
              </a:rPr>
              <a:t> ?</a:t>
            </a:r>
            <a:endParaRPr lang="en-US" sz="14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49598402542468872"/>
          <c:y val="0.12902103981916191"/>
          <c:w val="0.47043603211744039"/>
          <c:h val="0.73983052587910081"/>
        </c:manualLayout>
      </c:layout>
      <c:barChart>
        <c:barDir val="bar"/>
        <c:grouping val="clustered"/>
        <c:varyColors val="0"/>
        <c:ser>
          <c:idx val="0"/>
          <c:order val="0"/>
          <c:tx>
            <c:v>Co se Vám v Kostelní Lhotě nelíbí</c:v>
          </c:tx>
          <c:spPr>
            <a:solidFill>
              <a:schemeClr val="accent4">
                <a:lumMod val="75000"/>
              </a:schemeClr>
            </a:solidFill>
            <a:ln w="0" cmpd="sng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0" cmpd="sng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934-4C33-A582-279ED7E8D98E}"/>
              </c:ext>
            </c:extLst>
          </c:dPt>
          <c:cat>
            <c:strRef>
              <c:f>'co se nelíbí'!$B$6:$B$20</c:f>
              <c:strCache>
                <c:ptCount val="15"/>
                <c:pt idx="0">
                  <c:v>Něco jiného (uveďte)</c:v>
                </c:pt>
                <c:pt idx="1">
                  <c:v>Špatné podmínky pro podnikání</c:v>
                </c:pt>
                <c:pt idx="2">
                  <c:v>Vzhled obce a veřejných prostranství</c:v>
                </c:pt>
                <c:pt idx="3">
                  <c:v>Nedostatečné sportovní vyžití</c:v>
                </c:pt>
                <c:pt idx="4">
                  <c:v>Bytový dům</c:v>
                </c:pt>
                <c:pt idx="5">
                  <c:v>Okolní krajina – široká pole apod.</c:v>
                </c:pt>
                <c:pt idx="6">
                  <c:v>Nedostatečné kulturní vyžití</c:v>
                </c:pt>
                <c:pt idx="7">
                  <c:v>Špatné vztahy mezi lidmi</c:v>
                </c:pt>
                <c:pt idx="8">
                  <c:v>Nedostatečná bytová výstavba</c:v>
                </c:pt>
                <c:pt idx="9">
                  <c:v>Nedostatek či špatná dostupnost obchodů a služeb</c:v>
                </c:pt>
                <c:pt idx="10">
                  <c:v>Hlavní silnice procházející obcí</c:v>
                </c:pt>
                <c:pt idx="11">
                  <c:v>Parkování aut v zeleni a před domy</c:v>
                </c:pt>
                <c:pt idx="12">
                  <c:v>Špatné ovzduší vlivem silnice a lokálních topenišť</c:v>
                </c:pt>
                <c:pt idx="13">
                  <c:v>Dálnice v těsné blízkosti obce</c:v>
                </c:pt>
                <c:pt idx="14">
                  <c:v>Špatný stav místních komunikací</c:v>
                </c:pt>
              </c:strCache>
            </c:strRef>
          </c:cat>
          <c:val>
            <c:numRef>
              <c:f>'co se nelíbí'!$C$6:$C$20</c:f>
              <c:numCache>
                <c:formatCode>General</c:formatCode>
                <c:ptCount val="15"/>
                <c:pt idx="0">
                  <c:v>44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  <c:pt idx="4">
                  <c:v>6</c:v>
                </c:pt>
                <c:pt idx="5">
                  <c:v>7</c:v>
                </c:pt>
                <c:pt idx="6">
                  <c:v>11</c:v>
                </c:pt>
                <c:pt idx="7">
                  <c:v>14</c:v>
                </c:pt>
                <c:pt idx="8">
                  <c:v>17</c:v>
                </c:pt>
                <c:pt idx="9">
                  <c:v>40</c:v>
                </c:pt>
                <c:pt idx="10">
                  <c:v>53</c:v>
                </c:pt>
                <c:pt idx="11">
                  <c:v>54</c:v>
                </c:pt>
                <c:pt idx="12">
                  <c:v>65</c:v>
                </c:pt>
                <c:pt idx="13">
                  <c:v>77</c:v>
                </c:pt>
                <c:pt idx="14">
                  <c:v>101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34-4C33-A582-279ED7E8D9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110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400" b="1" i="0" u="none" strike="noStrike" baseline="0">
                <a:effectLst/>
              </a:rPr>
              <a:t>Jakou známkou hodnotíte následující oblasti v naší obci?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spPr>
            <a:solidFill>
              <a:srgbClr val="CCD10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'hodnocení oblastí'!$B$26:$B$42</c:f>
              <c:strCache>
                <c:ptCount val="17"/>
                <c:pt idx="0">
                  <c:v>Příležitost pro podnikání v obci</c:v>
                </c:pt>
                <c:pt idx="1">
                  <c:v>Místní smíšený obchod </c:v>
                </c:pt>
                <c:pt idx="2">
                  <c:v>Dostupnost bydlení</c:v>
                </c:pt>
                <c:pt idx="3">
                  <c:v>Sousedské / mezilidské vztahy</c:v>
                </c:pt>
                <c:pt idx="4">
                  <c:v>Úroveň kulturního vyžití</c:v>
                </c:pt>
                <c:pt idx="5">
                  <c:v>Úroveň sportovního vyžití</c:v>
                </c:pt>
                <c:pt idx="6">
                  <c:v>Úroveň základní školy</c:v>
                </c:pt>
                <c:pt idx="7">
                  <c:v>Zapojení obyvatel do rozvoje a dění v obci</c:v>
                </c:pt>
                <c:pt idx="8">
                  <c:v>Přírodní prostředí v okolí obce</c:v>
                </c:pt>
                <c:pt idx="9">
                  <c:v>Bezpečnost v obci</c:v>
                </c:pt>
                <c:pt idx="10">
                  <c:v>Celkový vzhled obce</c:v>
                </c:pt>
                <c:pt idx="11">
                  <c:v>Dopravní spojení</c:v>
                </c:pt>
                <c:pt idx="12">
                  <c:v>Úroveň mateřské školy</c:v>
                </c:pt>
                <c:pt idx="13">
                  <c:v>Nakládání s odpady, třídění, recyklace</c:v>
                </c:pt>
                <c:pt idx="14">
                  <c:v>Péče o zeleň a veřejná prostranství</c:v>
                </c:pt>
                <c:pt idx="15">
                  <c:v>Práce obecního úřadu</c:v>
                </c:pt>
                <c:pt idx="16">
                  <c:v>Komunikace obecního úřadu k občanům, informovanost</c:v>
                </c:pt>
              </c:strCache>
            </c:strRef>
          </c:cat>
          <c:val>
            <c:numRef>
              <c:f>'hodnocení oblastí'!$C$26:$C$42</c:f>
              <c:numCache>
                <c:formatCode>General</c:formatCode>
                <c:ptCount val="17"/>
                <c:pt idx="0">
                  <c:v>5.2</c:v>
                </c:pt>
                <c:pt idx="1">
                  <c:v>6.2</c:v>
                </c:pt>
                <c:pt idx="2">
                  <c:v>10.3</c:v>
                </c:pt>
                <c:pt idx="3">
                  <c:v>21.6</c:v>
                </c:pt>
                <c:pt idx="4">
                  <c:v>25.8</c:v>
                </c:pt>
                <c:pt idx="5">
                  <c:v>25.8</c:v>
                </c:pt>
                <c:pt idx="6">
                  <c:v>25.8</c:v>
                </c:pt>
                <c:pt idx="7">
                  <c:v>29.4</c:v>
                </c:pt>
                <c:pt idx="8">
                  <c:v>30.9</c:v>
                </c:pt>
                <c:pt idx="9">
                  <c:v>30.9</c:v>
                </c:pt>
                <c:pt idx="10">
                  <c:v>35.1</c:v>
                </c:pt>
                <c:pt idx="11">
                  <c:v>39.700000000000003</c:v>
                </c:pt>
                <c:pt idx="12">
                  <c:v>39.700000000000003</c:v>
                </c:pt>
                <c:pt idx="13">
                  <c:v>51</c:v>
                </c:pt>
                <c:pt idx="14">
                  <c:v>52.6</c:v>
                </c:pt>
                <c:pt idx="15">
                  <c:v>55.7</c:v>
                </c:pt>
                <c:pt idx="16">
                  <c:v>58.8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7A-4341-8A59-50D8AC8E8137}"/>
            </c:ext>
          </c:extLst>
        </c:ser>
        <c:ser>
          <c:idx val="1"/>
          <c:order val="1"/>
          <c:spPr>
            <a:solidFill>
              <a:srgbClr val="F5F88C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'hodnocení oblastí'!$B$26:$B$42</c:f>
              <c:strCache>
                <c:ptCount val="17"/>
                <c:pt idx="0">
                  <c:v>Příležitost pro podnikání v obci</c:v>
                </c:pt>
                <c:pt idx="1">
                  <c:v>Místní smíšený obchod </c:v>
                </c:pt>
                <c:pt idx="2">
                  <c:v>Dostupnost bydlení</c:v>
                </c:pt>
                <c:pt idx="3">
                  <c:v>Sousedské / mezilidské vztahy</c:v>
                </c:pt>
                <c:pt idx="4">
                  <c:v>Úroveň kulturního vyžití</c:v>
                </c:pt>
                <c:pt idx="5">
                  <c:v>Úroveň sportovního vyžití</c:v>
                </c:pt>
                <c:pt idx="6">
                  <c:v>Úroveň základní školy</c:v>
                </c:pt>
                <c:pt idx="7">
                  <c:v>Zapojení obyvatel do rozvoje a dění v obci</c:v>
                </c:pt>
                <c:pt idx="8">
                  <c:v>Přírodní prostředí v okolí obce</c:v>
                </c:pt>
                <c:pt idx="9">
                  <c:v>Bezpečnost v obci</c:v>
                </c:pt>
                <c:pt idx="10">
                  <c:v>Celkový vzhled obce</c:v>
                </c:pt>
                <c:pt idx="11">
                  <c:v>Dopravní spojení</c:v>
                </c:pt>
                <c:pt idx="12">
                  <c:v>Úroveň mateřské školy</c:v>
                </c:pt>
                <c:pt idx="13">
                  <c:v>Nakládání s odpady, třídění, recyklace</c:v>
                </c:pt>
                <c:pt idx="14">
                  <c:v>Péče o zeleň a veřejná prostranství</c:v>
                </c:pt>
                <c:pt idx="15">
                  <c:v>Práce obecního úřadu</c:v>
                </c:pt>
                <c:pt idx="16">
                  <c:v>Komunikace obecního úřadu k občanům, informovanost</c:v>
                </c:pt>
              </c:strCache>
            </c:strRef>
          </c:cat>
          <c:val>
            <c:numRef>
              <c:f>'hodnocení oblastí'!$D$26:$D$42</c:f>
              <c:numCache>
                <c:formatCode>General</c:formatCode>
                <c:ptCount val="17"/>
                <c:pt idx="0">
                  <c:v>8.8000000000000007</c:v>
                </c:pt>
                <c:pt idx="1">
                  <c:v>15.5</c:v>
                </c:pt>
                <c:pt idx="2">
                  <c:v>12.4</c:v>
                </c:pt>
                <c:pt idx="3">
                  <c:v>35.1</c:v>
                </c:pt>
                <c:pt idx="4">
                  <c:v>34.5</c:v>
                </c:pt>
                <c:pt idx="5">
                  <c:v>34</c:v>
                </c:pt>
                <c:pt idx="6">
                  <c:v>18.600000000000001</c:v>
                </c:pt>
                <c:pt idx="7">
                  <c:v>30.9</c:v>
                </c:pt>
                <c:pt idx="8">
                  <c:v>47.4</c:v>
                </c:pt>
                <c:pt idx="9">
                  <c:v>38.1</c:v>
                </c:pt>
                <c:pt idx="10">
                  <c:v>46.9</c:v>
                </c:pt>
                <c:pt idx="11">
                  <c:v>33</c:v>
                </c:pt>
                <c:pt idx="12">
                  <c:v>20.100000000000001</c:v>
                </c:pt>
                <c:pt idx="13">
                  <c:v>24.7</c:v>
                </c:pt>
                <c:pt idx="14">
                  <c:v>26.8</c:v>
                </c:pt>
                <c:pt idx="15">
                  <c:v>22.7</c:v>
                </c:pt>
                <c:pt idx="16">
                  <c:v>24.2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57A-4341-8A59-50D8AC8E8137}"/>
            </c:ext>
          </c:extLst>
        </c:ser>
        <c:ser>
          <c:idx val="2"/>
          <c:order val="2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'hodnocení oblastí'!$B$26:$B$42</c:f>
              <c:strCache>
                <c:ptCount val="17"/>
                <c:pt idx="0">
                  <c:v>Příležitost pro podnikání v obci</c:v>
                </c:pt>
                <c:pt idx="1">
                  <c:v>Místní smíšený obchod </c:v>
                </c:pt>
                <c:pt idx="2">
                  <c:v>Dostupnost bydlení</c:v>
                </c:pt>
                <c:pt idx="3">
                  <c:v>Sousedské / mezilidské vztahy</c:v>
                </c:pt>
                <c:pt idx="4">
                  <c:v>Úroveň kulturního vyžití</c:v>
                </c:pt>
                <c:pt idx="5">
                  <c:v>Úroveň sportovního vyžití</c:v>
                </c:pt>
                <c:pt idx="6">
                  <c:v>Úroveň základní školy</c:v>
                </c:pt>
                <c:pt idx="7">
                  <c:v>Zapojení obyvatel do rozvoje a dění v obci</c:v>
                </c:pt>
                <c:pt idx="8">
                  <c:v>Přírodní prostředí v okolí obce</c:v>
                </c:pt>
                <c:pt idx="9">
                  <c:v>Bezpečnost v obci</c:v>
                </c:pt>
                <c:pt idx="10">
                  <c:v>Celkový vzhled obce</c:v>
                </c:pt>
                <c:pt idx="11">
                  <c:v>Dopravní spojení</c:v>
                </c:pt>
                <c:pt idx="12">
                  <c:v>Úroveň mateřské školy</c:v>
                </c:pt>
                <c:pt idx="13">
                  <c:v>Nakládání s odpady, třídění, recyklace</c:v>
                </c:pt>
                <c:pt idx="14">
                  <c:v>Péče o zeleň a veřejná prostranství</c:v>
                </c:pt>
                <c:pt idx="15">
                  <c:v>Práce obecního úřadu</c:v>
                </c:pt>
                <c:pt idx="16">
                  <c:v>Komunikace obecního úřadu k občanům, informovanost</c:v>
                </c:pt>
              </c:strCache>
            </c:strRef>
          </c:cat>
          <c:val>
            <c:numRef>
              <c:f>'hodnocení oblastí'!$E$26:$E$42</c:f>
              <c:numCache>
                <c:formatCode>General</c:formatCode>
                <c:ptCount val="17"/>
                <c:pt idx="0">
                  <c:v>20.6</c:v>
                </c:pt>
                <c:pt idx="1">
                  <c:v>27.3</c:v>
                </c:pt>
                <c:pt idx="2">
                  <c:v>17.5</c:v>
                </c:pt>
                <c:pt idx="3">
                  <c:v>17.5</c:v>
                </c:pt>
                <c:pt idx="4">
                  <c:v>16</c:v>
                </c:pt>
                <c:pt idx="5">
                  <c:v>11.9</c:v>
                </c:pt>
                <c:pt idx="6">
                  <c:v>6.2</c:v>
                </c:pt>
                <c:pt idx="7">
                  <c:v>9.3000000000000007</c:v>
                </c:pt>
                <c:pt idx="8">
                  <c:v>7.7</c:v>
                </c:pt>
                <c:pt idx="9">
                  <c:v>13.4</c:v>
                </c:pt>
                <c:pt idx="10">
                  <c:v>12.9</c:v>
                </c:pt>
                <c:pt idx="11">
                  <c:v>9.8000000000000007</c:v>
                </c:pt>
                <c:pt idx="12">
                  <c:v>3.6</c:v>
                </c:pt>
                <c:pt idx="13">
                  <c:v>11.9</c:v>
                </c:pt>
                <c:pt idx="14">
                  <c:v>6.2</c:v>
                </c:pt>
                <c:pt idx="15">
                  <c:v>5.2</c:v>
                </c:pt>
                <c:pt idx="16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7A-4341-8A59-50D8AC8E8137}"/>
            </c:ext>
          </c:extLst>
        </c:ser>
        <c:ser>
          <c:idx val="3"/>
          <c:order val="3"/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'hodnocení oblastí'!$B$26:$B$42</c:f>
              <c:strCache>
                <c:ptCount val="17"/>
                <c:pt idx="0">
                  <c:v>Příležitost pro podnikání v obci</c:v>
                </c:pt>
                <c:pt idx="1">
                  <c:v>Místní smíšený obchod </c:v>
                </c:pt>
                <c:pt idx="2">
                  <c:v>Dostupnost bydlení</c:v>
                </c:pt>
                <c:pt idx="3">
                  <c:v>Sousedské / mezilidské vztahy</c:v>
                </c:pt>
                <c:pt idx="4">
                  <c:v>Úroveň kulturního vyžití</c:v>
                </c:pt>
                <c:pt idx="5">
                  <c:v>Úroveň sportovního vyžití</c:v>
                </c:pt>
                <c:pt idx="6">
                  <c:v>Úroveň základní školy</c:v>
                </c:pt>
                <c:pt idx="7">
                  <c:v>Zapojení obyvatel do rozvoje a dění v obci</c:v>
                </c:pt>
                <c:pt idx="8">
                  <c:v>Přírodní prostředí v okolí obce</c:v>
                </c:pt>
                <c:pt idx="9">
                  <c:v>Bezpečnost v obci</c:v>
                </c:pt>
                <c:pt idx="10">
                  <c:v>Celkový vzhled obce</c:v>
                </c:pt>
                <c:pt idx="11">
                  <c:v>Dopravní spojení</c:v>
                </c:pt>
                <c:pt idx="12">
                  <c:v>Úroveň mateřské školy</c:v>
                </c:pt>
                <c:pt idx="13">
                  <c:v>Nakládání s odpady, třídění, recyklace</c:v>
                </c:pt>
                <c:pt idx="14">
                  <c:v>Péče o zeleň a veřejná prostranství</c:v>
                </c:pt>
                <c:pt idx="15">
                  <c:v>Práce obecního úřadu</c:v>
                </c:pt>
                <c:pt idx="16">
                  <c:v>Komunikace obecního úřadu k občanům, informovanost</c:v>
                </c:pt>
              </c:strCache>
            </c:strRef>
          </c:cat>
          <c:val>
            <c:numRef>
              <c:f>'hodnocení oblastí'!$F$26:$F$42</c:f>
              <c:numCache>
                <c:formatCode>General</c:formatCode>
                <c:ptCount val="17"/>
                <c:pt idx="0">
                  <c:v>6.2</c:v>
                </c:pt>
                <c:pt idx="1">
                  <c:v>20.100000000000001</c:v>
                </c:pt>
                <c:pt idx="2">
                  <c:v>6.2</c:v>
                </c:pt>
                <c:pt idx="3">
                  <c:v>4.0999999999999996</c:v>
                </c:pt>
                <c:pt idx="4">
                  <c:v>3.1</c:v>
                </c:pt>
                <c:pt idx="5">
                  <c:v>3.1</c:v>
                </c:pt>
                <c:pt idx="6">
                  <c:v>2.6</c:v>
                </c:pt>
                <c:pt idx="7">
                  <c:v>2.1</c:v>
                </c:pt>
                <c:pt idx="8">
                  <c:v>3.1</c:v>
                </c:pt>
                <c:pt idx="9">
                  <c:v>1.5</c:v>
                </c:pt>
                <c:pt idx="10">
                  <c:v>1</c:v>
                </c:pt>
                <c:pt idx="11">
                  <c:v>2.1</c:v>
                </c:pt>
                <c:pt idx="12">
                  <c:v>1</c:v>
                </c:pt>
                <c:pt idx="13">
                  <c:v>2.1</c:v>
                </c:pt>
                <c:pt idx="14">
                  <c:v>1.5</c:v>
                </c:pt>
                <c:pt idx="15">
                  <c:v>1.5</c:v>
                </c:pt>
                <c:pt idx="1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57A-4341-8A59-50D8AC8E8137}"/>
            </c:ext>
          </c:extLst>
        </c:ser>
        <c:ser>
          <c:idx val="4"/>
          <c:order val="4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'hodnocení oblastí'!$B$26:$B$42</c:f>
              <c:strCache>
                <c:ptCount val="17"/>
                <c:pt idx="0">
                  <c:v>Příležitost pro podnikání v obci</c:v>
                </c:pt>
                <c:pt idx="1">
                  <c:v>Místní smíšený obchod </c:v>
                </c:pt>
                <c:pt idx="2">
                  <c:v>Dostupnost bydlení</c:v>
                </c:pt>
                <c:pt idx="3">
                  <c:v>Sousedské / mezilidské vztahy</c:v>
                </c:pt>
                <c:pt idx="4">
                  <c:v>Úroveň kulturního vyžití</c:v>
                </c:pt>
                <c:pt idx="5">
                  <c:v>Úroveň sportovního vyžití</c:v>
                </c:pt>
                <c:pt idx="6">
                  <c:v>Úroveň základní školy</c:v>
                </c:pt>
                <c:pt idx="7">
                  <c:v>Zapojení obyvatel do rozvoje a dění v obci</c:v>
                </c:pt>
                <c:pt idx="8">
                  <c:v>Přírodní prostředí v okolí obce</c:v>
                </c:pt>
                <c:pt idx="9">
                  <c:v>Bezpečnost v obci</c:v>
                </c:pt>
                <c:pt idx="10">
                  <c:v>Celkový vzhled obce</c:v>
                </c:pt>
                <c:pt idx="11">
                  <c:v>Dopravní spojení</c:v>
                </c:pt>
                <c:pt idx="12">
                  <c:v>Úroveň mateřské školy</c:v>
                </c:pt>
                <c:pt idx="13">
                  <c:v>Nakládání s odpady, třídění, recyklace</c:v>
                </c:pt>
                <c:pt idx="14">
                  <c:v>Péče o zeleň a veřejná prostranství</c:v>
                </c:pt>
                <c:pt idx="15">
                  <c:v>Práce obecního úřadu</c:v>
                </c:pt>
                <c:pt idx="16">
                  <c:v>Komunikace obecního úřadu k občanům, informovanost</c:v>
                </c:pt>
              </c:strCache>
            </c:strRef>
          </c:cat>
          <c:val>
            <c:numRef>
              <c:f>'hodnocení oblastí'!$G$26:$G$42</c:f>
              <c:numCache>
                <c:formatCode>General</c:formatCode>
                <c:ptCount val="17"/>
                <c:pt idx="0">
                  <c:v>2.6</c:v>
                </c:pt>
                <c:pt idx="1">
                  <c:v>13.9</c:v>
                </c:pt>
                <c:pt idx="2">
                  <c:v>3.1</c:v>
                </c:pt>
                <c:pt idx="3">
                  <c:v>2.6</c:v>
                </c:pt>
                <c:pt idx="4">
                  <c:v>1</c:v>
                </c:pt>
                <c:pt idx="5">
                  <c:v>0.5</c:v>
                </c:pt>
                <c:pt idx="6">
                  <c:v>2.6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0.5</c:v>
                </c:pt>
                <c:pt idx="12">
                  <c:v>0.5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7A-4341-8A59-50D8AC8E81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5"/>
        <c:overlap val="100"/>
        <c:axId val="518734720"/>
        <c:axId val="518735048"/>
      </c:barChart>
      <c:catAx>
        <c:axId val="518734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735048"/>
        <c:crosses val="autoZero"/>
        <c:auto val="1"/>
        <c:lblAlgn val="ctr"/>
        <c:lblOffset val="100"/>
        <c:noMultiLvlLbl val="0"/>
      </c:catAx>
      <c:valAx>
        <c:axId val="518735048"/>
        <c:scaling>
          <c:orientation val="minMax"/>
          <c:max val="1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734720"/>
        <c:crosses val="autoZero"/>
        <c:crossBetween val="between"/>
        <c:majorUnit val="20"/>
      </c:valAx>
      <c:spPr>
        <a:noFill/>
        <a:ln>
          <a:noFill/>
        </a:ln>
        <a:effectLst>
          <a:outerShdw blurRad="50800" dir="5400000" sx="99000" sy="99000" algn="ctr" rotWithShape="0">
            <a:srgbClr val="000000">
              <a:alpha val="43137"/>
            </a:srgbClr>
          </a:outerShdw>
          <a:softEdge rad="381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Jaká zařízení pro volný čas Vám v obci nejvíce chybí</a:t>
            </a:r>
            <a:r>
              <a:rPr lang="cs-CZ" sz="1400" b="1">
                <a:latin typeface="Arial" panose="020B0604020202020204" pitchFamily="34" charset="0"/>
                <a:cs typeface="Arial" panose="020B0604020202020204" pitchFamily="34" charset="0"/>
              </a:rPr>
              <a:t>?</a:t>
            </a:r>
            <a:endParaRPr lang="en-US" sz="14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48035009529676759"/>
          <c:y val="0.1210596914822267"/>
          <c:w val="0.48795649622421278"/>
          <c:h val="0.72125958316475258"/>
        </c:manualLayout>
      </c:layout>
      <c:barChart>
        <c:barDir val="bar"/>
        <c:grouping val="clustered"/>
        <c:varyColors val="0"/>
        <c:ser>
          <c:idx val="0"/>
          <c:order val="0"/>
          <c:tx>
            <c:v>Jaké zařízení pro volný čas Vám v obci nejvíce chybí ?</c:v>
          </c:tx>
          <c:spPr>
            <a:solidFill>
              <a:schemeClr val="accent1">
                <a:lumMod val="75000"/>
              </a:schemeClr>
            </a:solidFill>
            <a:ln w="0" cmpd="sng"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0" cmpd="sng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5D3-4894-BC94-9DB16C1F423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0" cmpd="sng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5D3-4894-BC94-9DB16C1F423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0" cmpd="sng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5D3-4894-BC94-9DB16C1F423A}"/>
              </c:ext>
            </c:extLst>
          </c:dPt>
          <c:cat>
            <c:strRef>
              <c:f>'zařízení pro vol.čas'!$B$5:$B$19</c:f>
              <c:strCache>
                <c:ptCount val="15"/>
                <c:pt idx="0">
                  <c:v>Něco jiného (uveďte)</c:v>
                </c:pt>
                <c:pt idx="1">
                  <c:v>Venkovní fitness pro seniory</c:v>
                </c:pt>
                <c:pt idx="2">
                  <c:v>Kulturní (spolkový) dům vč. sportovního vyžití</c:v>
                </c:pt>
                <c:pt idx="3">
                  <c:v>Prostory pro netradiční sporty (petangue, kuželky, lezecká stěna, aj. – napiš dolů)</c:v>
                </c:pt>
                <c:pt idx="4">
                  <c:v>Dětská hřiště, místa pro hraní dětí</c:v>
                </c:pt>
                <c:pt idx="5">
                  <c:v>Turistické trasy, naučná stezka okolím obce, větší prostupnost krajinou</c:v>
                </c:pt>
                <c:pt idx="6">
                  <c:v>Nic mi nechybí, současný stav je dostačující</c:v>
                </c:pt>
                <c:pt idx="7">
                  <c:v>Knihovna</c:v>
                </c:pt>
                <c:pt idx="8">
                  <c:v>Veřejná prostranství pro setkávání lidí</c:v>
                </c:pt>
                <c:pt idx="9">
                  <c:v>Volně přístupné venkovní víceúčelové hřiště</c:v>
                </c:pt>
                <c:pt idx="10">
                  <c:v>Více laviček, košů</c:v>
                </c:pt>
                <c:pt idx="11">
                  <c:v>Kvalitnější koupání na Výrovce</c:v>
                </c:pt>
                <c:pt idx="12">
                  <c:v>Kavárna s cukrárnou</c:v>
                </c:pt>
                <c:pt idx="13">
                  <c:v>Sportovní hala pro zimní období, tělocvik</c:v>
                </c:pt>
                <c:pt idx="14">
                  <c:v>Kvalitní cyklostezky dalšími směry a propojení obou stávajících</c:v>
                </c:pt>
              </c:strCache>
            </c:strRef>
          </c:cat>
          <c:val>
            <c:numRef>
              <c:f>'zařízení pro vol.čas'!$C$5:$C$19</c:f>
              <c:numCache>
                <c:formatCode>General</c:formatCode>
                <c:ptCount val="15"/>
                <c:pt idx="0">
                  <c:v>9</c:v>
                </c:pt>
                <c:pt idx="1">
                  <c:v>5</c:v>
                </c:pt>
                <c:pt idx="2">
                  <c:v>14</c:v>
                </c:pt>
                <c:pt idx="3">
                  <c:v>18</c:v>
                </c:pt>
                <c:pt idx="4">
                  <c:v>20</c:v>
                </c:pt>
                <c:pt idx="5">
                  <c:v>22</c:v>
                </c:pt>
                <c:pt idx="6">
                  <c:v>22</c:v>
                </c:pt>
                <c:pt idx="7">
                  <c:v>31</c:v>
                </c:pt>
                <c:pt idx="8">
                  <c:v>35</c:v>
                </c:pt>
                <c:pt idx="9">
                  <c:v>40</c:v>
                </c:pt>
                <c:pt idx="10">
                  <c:v>45</c:v>
                </c:pt>
                <c:pt idx="11">
                  <c:v>48</c:v>
                </c:pt>
                <c:pt idx="12">
                  <c:v>51</c:v>
                </c:pt>
                <c:pt idx="13">
                  <c:v>75</c:v>
                </c:pt>
                <c:pt idx="14">
                  <c:v>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5D3-4894-BC94-9DB16C1F42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8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noFill/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Co podle Vás nejvíce zhoršuje kvalitu </a:t>
            </a:r>
            <a:endParaRPr lang="cs-CZ" sz="1400" b="1">
              <a:latin typeface="Arial" panose="020B0604020202020204" pitchFamily="34" charset="0"/>
              <a:cs typeface="Arial" panose="020B0604020202020204" pitchFamily="34" charset="0"/>
            </a:endParaRPr>
          </a:p>
          <a:p>
            <a:pPr>
              <a:defRPr sz="1400" b="1">
                <a:latin typeface="Arial" panose="020B0604020202020204" pitchFamily="34" charset="0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životního prostředí v obci</a:t>
            </a:r>
            <a:r>
              <a:rPr lang="cs-CZ" sz="1400" b="1">
                <a:latin typeface="Arial" panose="020B0604020202020204" pitchFamily="34" charset="0"/>
                <a:cs typeface="Arial" panose="020B0604020202020204" pitchFamily="34" charset="0"/>
              </a:rPr>
              <a:t> ?</a:t>
            </a:r>
            <a:endParaRPr lang="en-US" sz="14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'co zhoršuje kvalitu ŽP'!$D$6:$D$16</c:f>
              <c:strCache>
                <c:ptCount val="11"/>
                <c:pt idx="0">
                  <c:v>4,4</c:v>
                </c:pt>
                <c:pt idx="1">
                  <c:v>1,5</c:v>
                </c:pt>
                <c:pt idx="2">
                  <c:v>2,0</c:v>
                </c:pt>
                <c:pt idx="3">
                  <c:v>10,3</c:v>
                </c:pt>
                <c:pt idx="4">
                  <c:v>14,7</c:v>
                </c:pt>
                <c:pt idx="5">
                  <c:v>22,5</c:v>
                </c:pt>
                <c:pt idx="6">
                  <c:v>22,5</c:v>
                </c:pt>
                <c:pt idx="7">
                  <c:v>33,8</c:v>
                </c:pt>
                <c:pt idx="8">
                  <c:v>35,3</c:v>
                </c:pt>
                <c:pt idx="9">
                  <c:v>41,7</c:v>
                </c:pt>
                <c:pt idx="10">
                  <c:v>50,5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2-41B0-9BE6-F54CD74E47EF}"/>
              </c:ext>
            </c:extLst>
          </c:dPt>
          <c:cat>
            <c:strRef>
              <c:f>'co zhoršuje kvalitu ŽP'!$B$6:$B$16</c:f>
              <c:strCache>
                <c:ptCount val="11"/>
                <c:pt idx="0">
                  <c:v>Něco jiného (uveďte)</c:v>
                </c:pt>
                <c:pt idx="1">
                  <c:v>Údržba veřejné zeleně</c:v>
                </c:pt>
                <c:pt idx="2">
                  <c:v>Nedostatečná informovanost o kvalitě životního prostředí</c:v>
                </c:pt>
                <c:pt idx="3">
                  <c:v>Nedostatečná nebo nepravidelná intenzita svozu odpadů</c:v>
                </c:pt>
                <c:pt idx="4">
                  <c:v>Nedostatek odpadkových košů</c:v>
                </c:pt>
                <c:pt idx="5">
                  <c:v>Černé skládky</c:v>
                </c:pt>
                <c:pt idx="6">
                  <c:v>Psí výkaly</c:v>
                </c:pt>
                <c:pt idx="7">
                  <c:v>Hlavní silnice</c:v>
                </c:pt>
                <c:pt idx="8">
                  <c:v>Hluk dálnice</c:v>
                </c:pt>
                <c:pt idx="9">
                  <c:v>Lokální topeniště (topení uhlím)</c:v>
                </c:pt>
                <c:pt idx="10">
                  <c:v>Neukázněnost občanů (pohozené odpadky, špatné třídění odpadů)</c:v>
                </c:pt>
              </c:strCache>
            </c:strRef>
          </c:cat>
          <c:val>
            <c:numRef>
              <c:f>'co zhoršuje kvalitu ŽP'!$D$6:$D$16</c:f>
              <c:numCache>
                <c:formatCode>0.0</c:formatCode>
                <c:ptCount val="11"/>
                <c:pt idx="0">
                  <c:v>4.4117647058823533</c:v>
                </c:pt>
                <c:pt idx="1">
                  <c:v>1.4705882352941175</c:v>
                </c:pt>
                <c:pt idx="2">
                  <c:v>1.9607843137254901</c:v>
                </c:pt>
                <c:pt idx="3">
                  <c:v>10.294117647058822</c:v>
                </c:pt>
                <c:pt idx="4">
                  <c:v>14.705882352941178</c:v>
                </c:pt>
                <c:pt idx="5">
                  <c:v>22.549019607843139</c:v>
                </c:pt>
                <c:pt idx="6">
                  <c:v>22.549019607843139</c:v>
                </c:pt>
                <c:pt idx="7">
                  <c:v>33.82352941176471</c:v>
                </c:pt>
                <c:pt idx="8">
                  <c:v>35.294117647058826</c:v>
                </c:pt>
                <c:pt idx="9">
                  <c:v>41.666666666666671</c:v>
                </c:pt>
                <c:pt idx="10">
                  <c:v>50.490196078431367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D72-41B0-9BE6-F54CD74E47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1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i="1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podíl v %</a:t>
                </a:r>
                <a:endParaRPr lang="en-US" i="1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85816099638488585"/>
              <c:y val="0.91875447387258413"/>
            </c:manualLayout>
          </c:layout>
          <c:overlay val="0"/>
          <c:spPr>
            <a:solidFill>
              <a:schemeClr val="lt1"/>
            </a:solidFill>
            <a:ln w="12700" cap="flat" cmpd="sng" algn="ctr">
              <a:noFill/>
              <a:prstDash val="solid"/>
              <a:miter lim="800000"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1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noFill/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cs-CZ" sz="1400" b="1">
                <a:latin typeface="Arial" panose="020B0604020202020204" pitchFamily="34" charset="0"/>
                <a:cs typeface="Arial" panose="020B0604020202020204" pitchFamily="34" charset="0"/>
              </a:rPr>
              <a:t>Jaké</a:t>
            </a:r>
            <a:r>
              <a:rPr lang="cs-CZ" sz="1400" b="1" baseline="0">
                <a:latin typeface="Arial" panose="020B0604020202020204" pitchFamily="34" charset="0"/>
                <a:cs typeface="Arial" panose="020B0604020202020204" pitchFamily="34" charset="0"/>
              </a:rPr>
              <a:t> služby v obci nejvíce postrádáte </a:t>
            </a:r>
            <a:r>
              <a:rPr lang="cs-CZ" sz="1400" b="1">
                <a:latin typeface="Arial" panose="020B0604020202020204" pitchFamily="34" charset="0"/>
                <a:cs typeface="Arial" panose="020B0604020202020204" pitchFamily="34" charset="0"/>
              </a:rPr>
              <a:t>?</a:t>
            </a:r>
            <a:endParaRPr lang="en-US" sz="14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38B-40F7-B105-C594C2A481E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38B-40F7-B105-C594C2A481EA}"/>
              </c:ext>
            </c:extLst>
          </c:dPt>
          <c:dLbls>
            <c:dLbl>
              <c:idx val="19"/>
              <c:layout>
                <c:manualLayout>
                  <c:x val="-8.7025622290797064E-2"/>
                  <c:y val="3.154574132492113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38B-40F7-B105-C594C2A481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'postrádající služby'!$C$4:$C$23</c:f>
              <c:strCache>
                <c:ptCount val="20"/>
                <c:pt idx="0">
                  <c:v>Ostatní</c:v>
                </c:pt>
                <c:pt idx="1">
                  <c:v>Vývařovna pro seniory</c:v>
                </c:pt>
                <c:pt idx="2">
                  <c:v>Týdenní svoz komunálního odpadu</c:v>
                </c:pt>
                <c:pt idx="3">
                  <c:v>Bankomat</c:v>
                </c:pt>
                <c:pt idx="4">
                  <c:v>Lepší autobusové spojení do Nymburka</c:v>
                </c:pt>
                <c:pt idx="5">
                  <c:v>Vinárna (vinotéka)</c:v>
                </c:pt>
                <c:pt idx="6">
                  <c:v>Senior taxi, odvoz k lékaři</c:v>
                </c:pt>
                <c:pt idx="7">
                  <c:v>Tříděný a bioodpad - svoz od domu</c:v>
                </c:pt>
                <c:pt idx="8">
                  <c:v>Knihovna</c:v>
                </c:pt>
                <c:pt idx="9">
                  <c:v>Multifunkční sál</c:v>
                </c:pt>
                <c:pt idx="10">
                  <c:v>Kvalitní restaurace</c:v>
                </c:pt>
                <c:pt idx="11">
                  <c:v>Kavárna (cukrárna, pekárna)</c:v>
                </c:pt>
                <c:pt idx="12">
                  <c:v>Pošta</c:v>
                </c:pt>
                <c:pt idx="13">
                  <c:v>Manikůra, pedikůra, pediatr, ost.péče</c:v>
                </c:pt>
                <c:pt idx="14">
                  <c:v>Sport - cyklostezky, alternativní, relax</c:v>
                </c:pt>
                <c:pt idx="15">
                  <c:v>Denní stacionář, služby pro seniory</c:v>
                </c:pt>
                <c:pt idx="16">
                  <c:v>Zdravotní středisko, lékaři, lékárna</c:v>
                </c:pt>
                <c:pt idx="17">
                  <c:v>Nic, nevím, spokojen (a)</c:v>
                </c:pt>
                <c:pt idx="18">
                  <c:v>Kvalitní obchod s potravinami (smíšený)</c:v>
                </c:pt>
                <c:pt idx="19">
                  <c:v>Nevyplněno</c:v>
                </c:pt>
              </c:strCache>
            </c:strRef>
          </c:cat>
          <c:val>
            <c:numRef>
              <c:f>'postrádající služby'!$D$4:$D$23</c:f>
              <c:numCache>
                <c:formatCode>General</c:formatCode>
                <c:ptCount val="20"/>
                <c:pt idx="0">
                  <c:v>7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3</c:v>
                </c:pt>
                <c:pt idx="9">
                  <c:v>3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5</c:v>
                </c:pt>
                <c:pt idx="16">
                  <c:v>5</c:v>
                </c:pt>
                <c:pt idx="17">
                  <c:v>11</c:v>
                </c:pt>
                <c:pt idx="18">
                  <c:v>15</c:v>
                </c:pt>
                <c:pt idx="19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38B-40F7-B105-C594C2A481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4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1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i="1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počet </a:t>
                </a:r>
                <a:r>
                  <a:rPr lang="cs-CZ" sz="1000" i="1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odpovědí</a:t>
                </a:r>
                <a:endParaRPr lang="en-US" sz="1000" i="1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85198050799892289"/>
              <c:y val="0.94375437445319332"/>
            </c:manualLayout>
          </c:layout>
          <c:overlay val="0"/>
          <c:spPr>
            <a:solidFill>
              <a:schemeClr val="lt1"/>
            </a:solidFill>
            <a:ln w="12700" cap="flat" cmpd="sng" algn="ctr">
              <a:noFill/>
              <a:prstDash val="solid"/>
              <a:miter lim="800000"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1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2"/>
      </c:valAx>
      <c:spPr>
        <a:noFill/>
        <a:ln w="25400">
          <a:noFill/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j-ea"/>
                <a:cs typeface="Arial" panose="020B0604020202020204" pitchFamily="34" charset="0"/>
              </a:defRPr>
            </a:pPr>
            <a:r>
              <a:rPr lang="en-US" sz="1400" b="1">
                <a:latin typeface="Arial" panose="020B0604020202020204" pitchFamily="34" charset="0"/>
                <a:cs typeface="Arial" panose="020B0604020202020204" pitchFamily="34" charset="0"/>
              </a:rPr>
              <a:t>Kdyby k Vám přijela návštěva, která ještě v obci nebyla, čím byste se pochlubil/a?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j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137-48DE-92D4-2CF40A0A004C}"/>
              </c:ext>
            </c:extLst>
          </c:dPt>
          <c:cat>
            <c:strRef>
              <c:f>'návštěva v obci'!$D$5:$D$19</c:f>
              <c:strCache>
                <c:ptCount val="15"/>
                <c:pt idx="0">
                  <c:v>Výrovka, stavidlo</c:v>
                </c:pt>
                <c:pt idx="1">
                  <c:v>Hřiště</c:v>
                </c:pt>
                <c:pt idx="2">
                  <c:v>Procházky po obci, ke stavidlu, k prameni</c:v>
                </c:pt>
                <c:pt idx="3">
                  <c:v>Ostatní </c:v>
                </c:pt>
                <c:pt idx="4">
                  <c:v>Celkový vzhled obce</c:v>
                </c:pt>
                <c:pt idx="5">
                  <c:v>Zeleň, péče o veřejná prostranství, náves</c:v>
                </c:pt>
                <c:pt idx="6">
                  <c:v>Kulturní a sportovní život, učast v soutěžích</c:v>
                </c:pt>
                <c:pt idx="7">
                  <c:v>Pramen Poděbradky</c:v>
                </c:pt>
                <c:pt idx="8">
                  <c:v>Základní škola</c:v>
                </c:pt>
                <c:pt idx="9">
                  <c:v>Mateřská školka se zahradou</c:v>
                </c:pt>
                <c:pt idx="10">
                  <c:v>Kostel</c:v>
                </c:pt>
                <c:pt idx="11">
                  <c:v>Okolní krajina, lesy</c:v>
                </c:pt>
                <c:pt idx="12">
                  <c:v>Okolí kostela a školy</c:v>
                </c:pt>
                <c:pt idx="13">
                  <c:v>Cyklostezky</c:v>
                </c:pt>
                <c:pt idx="14">
                  <c:v>Není čím, nevyplněno</c:v>
                </c:pt>
              </c:strCache>
            </c:strRef>
          </c:cat>
          <c:val>
            <c:numRef>
              <c:f>'návštěva v obci'!$E$5:$E$19</c:f>
              <c:numCache>
                <c:formatCode>General</c:formatCode>
                <c:ptCount val="15"/>
                <c:pt idx="0">
                  <c:v>4</c:v>
                </c:pt>
                <c:pt idx="1">
                  <c:v>7</c:v>
                </c:pt>
                <c:pt idx="2">
                  <c:v>10</c:v>
                </c:pt>
                <c:pt idx="3">
                  <c:v>10</c:v>
                </c:pt>
                <c:pt idx="4">
                  <c:v>11</c:v>
                </c:pt>
                <c:pt idx="5">
                  <c:v>12</c:v>
                </c:pt>
                <c:pt idx="6">
                  <c:v>12</c:v>
                </c:pt>
                <c:pt idx="7">
                  <c:v>12</c:v>
                </c:pt>
                <c:pt idx="8">
                  <c:v>13</c:v>
                </c:pt>
                <c:pt idx="9">
                  <c:v>13</c:v>
                </c:pt>
                <c:pt idx="10">
                  <c:v>21</c:v>
                </c:pt>
                <c:pt idx="11">
                  <c:v>21</c:v>
                </c:pt>
                <c:pt idx="12">
                  <c:v>34</c:v>
                </c:pt>
                <c:pt idx="13">
                  <c:v>35</c:v>
                </c:pt>
                <c:pt idx="14">
                  <c:v>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137-48DE-92D4-2CF40A0A0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492452520"/>
        <c:axId val="492448912"/>
      </c:barChart>
      <c:catAx>
        <c:axId val="4924525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48912"/>
        <c:crosses val="autoZero"/>
        <c:auto val="1"/>
        <c:lblAlgn val="ctr"/>
        <c:lblOffset val="100"/>
        <c:noMultiLvlLbl val="0"/>
      </c:catAx>
      <c:valAx>
        <c:axId val="492448912"/>
        <c:scaling>
          <c:orientation val="minMax"/>
          <c:max val="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1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i="1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počet </a:t>
                </a:r>
                <a:r>
                  <a:rPr lang="cs-CZ" sz="1000" i="1" cap="non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rPr>
                  <a:t>odpovědí</a:t>
                </a:r>
                <a:endParaRPr lang="en-US" sz="1000" i="1" cap="none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85816099638488585"/>
              <c:y val="0.91875447387258413"/>
            </c:manualLayout>
          </c:layout>
          <c:overlay val="0"/>
          <c:spPr>
            <a:solidFill>
              <a:schemeClr val="lt1"/>
            </a:solidFill>
            <a:ln w="12700" cap="flat" cmpd="sng" algn="ctr">
              <a:noFill/>
              <a:prstDash val="solid"/>
              <a:miter lim="800000"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1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92452520"/>
        <c:crosses val="autoZero"/>
        <c:crossBetween val="between"/>
        <c:minorUnit val="10"/>
      </c:valAx>
      <c:spPr>
        <a:noFill/>
        <a:ln>
          <a:noFill/>
        </a:ln>
        <a:effectLst>
          <a:softEdge rad="101600"/>
        </a:effectLst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0.71898</cdr:x>
      <cdr:y>0.92593</cdr:y>
    </cdr:from>
    <cdr:to>
      <cdr:x>0.90205</cdr:x>
      <cdr:y>0.97997</cdr:y>
    </cdr:to>
    <cdr:sp macro="" textlink="">
      <cdr:nvSpPr>
        <cdr:cNvPr id="2" name="Textové pole 19"/>
        <cdr:cNvSpPr txBox="1"/>
      </cdr:nvSpPr>
      <cdr:spPr>
        <a:xfrm xmlns:a="http://schemas.openxmlformats.org/drawingml/2006/main">
          <a:off x="4348668" y="3081521"/>
          <a:ext cx="1107252" cy="179839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cs-CZ" sz="1000" i="1">
              <a:solidFill>
                <a:srgbClr val="3B3838"/>
              </a:solidFill>
              <a:effectLst/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rPr>
            <a:t>Počet</a:t>
          </a:r>
          <a:r>
            <a:rPr lang="cs-CZ" sz="1000" i="1" baseline="0">
              <a:solidFill>
                <a:srgbClr val="3B3838"/>
              </a:solidFill>
              <a:effectLst/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rPr>
            <a:t> odpovědí</a:t>
          </a:r>
          <a:endParaRPr lang="cs-CZ" sz="1000" i="1">
            <a:effectLst/>
            <a:latin typeface="Arial" panose="020B0604020202020204" pitchFamily="34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0.78202</cdr:x>
      <cdr:y>0.91552</cdr:y>
    </cdr:from>
    <cdr:to>
      <cdr:x>1</cdr:x>
      <cdr:y>0.98419</cdr:y>
    </cdr:to>
    <cdr:sp macro="" textlink="">
      <cdr:nvSpPr>
        <cdr:cNvPr id="2" name="Textové pole 19"/>
        <cdr:cNvSpPr txBox="1"/>
      </cdr:nvSpPr>
      <cdr:spPr>
        <a:xfrm xmlns:a="http://schemas.openxmlformats.org/drawingml/2006/main">
          <a:off x="4850618" y="3529989"/>
          <a:ext cx="1352062" cy="264771"/>
        </a:xfrm>
        <a:prstGeom xmlns:a="http://schemas.openxmlformats.org/drawingml/2006/main" prst="rect">
          <a:avLst/>
        </a:prstGeom>
        <a:solidFill xmlns:a="http://schemas.openxmlformats.org/drawingml/2006/main">
          <a:schemeClr val="lt1"/>
        </a:solidFill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>
            <a:lnSpc>
              <a:spcPct val="107000"/>
            </a:lnSpc>
            <a:spcAft>
              <a:spcPts val="800"/>
            </a:spcAft>
          </a:pPr>
          <a:r>
            <a:rPr lang="cs-CZ" sz="1000" i="1">
              <a:solidFill>
                <a:srgbClr val="3B3838"/>
              </a:solidFill>
              <a:effectLst/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rPr>
            <a:t>Počet</a:t>
          </a:r>
          <a:r>
            <a:rPr lang="cs-CZ" sz="1000" i="1" baseline="0">
              <a:solidFill>
                <a:srgbClr val="3B3838"/>
              </a:solidFill>
              <a:effectLst/>
              <a:latin typeface="Arial" panose="020B0604020202020204" pitchFamily="34" charset="0"/>
              <a:ea typeface="Calibri" panose="020F0502020204030204" pitchFamily="34" charset="0"/>
              <a:cs typeface="Arial" panose="020B0604020202020204" pitchFamily="34" charset="0"/>
            </a:rPr>
            <a:t> odpovědí</a:t>
          </a:r>
          <a:endParaRPr lang="cs-CZ" sz="1000" i="1">
            <a:effectLst/>
            <a:latin typeface="Arial" panose="020B0604020202020204" pitchFamily="34" charset="0"/>
            <a:ea typeface="Calibri" panose="020F050202020403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3043</TotalTime>
  <Pages>24</Pages>
  <Words>2875</Words>
  <Characters>16967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Drobný</dc:creator>
  <cp:keywords/>
  <dc:description/>
  <cp:lastModifiedBy>Tomáš Drobný</cp:lastModifiedBy>
  <cp:revision>5</cp:revision>
  <cp:lastPrinted>2019-04-25T12:32:00Z</cp:lastPrinted>
  <dcterms:created xsi:type="dcterms:W3CDTF">2019-01-24T09:41:00Z</dcterms:created>
  <dcterms:modified xsi:type="dcterms:W3CDTF">2019-04-29T12:59:00Z</dcterms:modified>
</cp:coreProperties>
</file>